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8F8ED" w14:textId="5CA94EC8" w:rsidR="006C2AF0" w:rsidRPr="00EB6EE6" w:rsidRDefault="008F6C3A" w:rsidP="00BF6C2F">
      <w:pPr>
        <w:jc w:val="center"/>
        <w:rPr>
          <w:b/>
          <w:sz w:val="28"/>
        </w:rPr>
      </w:pPr>
      <w:bookmarkStart w:id="0" w:name="_GoBack"/>
      <w:bookmarkEnd w:id="0"/>
      <w:r w:rsidRPr="00EB6EE6">
        <w:rPr>
          <w:b/>
          <w:sz w:val="28"/>
        </w:rPr>
        <w:t>College/University-Sponsored Fall Multicultural Fly-in Programs</w:t>
      </w:r>
      <w:r w:rsidR="00BC35A5" w:rsidRPr="00EB6EE6">
        <w:rPr>
          <w:b/>
          <w:sz w:val="28"/>
        </w:rPr>
        <w:t xml:space="preserve"> (</w:t>
      </w:r>
      <w:r w:rsidR="00FA548D">
        <w:rPr>
          <w:b/>
          <w:sz w:val="28"/>
        </w:rPr>
        <w:t>Fall 2013</w:t>
      </w:r>
      <w:r w:rsidR="00BC35A5" w:rsidRPr="00EB6EE6">
        <w:rPr>
          <w:b/>
          <w:sz w:val="28"/>
        </w:rPr>
        <w:t>)</w:t>
      </w:r>
    </w:p>
    <w:p w14:paraId="34073B28" w14:textId="06948F8F" w:rsidR="005F5A41" w:rsidRPr="00EB6EE6" w:rsidRDefault="00006C56">
      <w:r w:rsidRPr="00EB6EE6">
        <w:t xml:space="preserve">These programs are designed for seniors from </w:t>
      </w:r>
      <w:r w:rsidR="000E73F6" w:rsidRPr="00EB6EE6">
        <w:t xml:space="preserve">first-generation-to-college or </w:t>
      </w:r>
      <w:r w:rsidRPr="00EB6EE6">
        <w:t xml:space="preserve">underrepresented backgrounds who are interested in attending or applying to the schools listed below.  In most cases, travel and housing expenses are covered by the college or university.  </w:t>
      </w:r>
      <w:r w:rsidR="005F5A41" w:rsidRPr="00EB6EE6">
        <w:t>All of t</w:t>
      </w:r>
      <w:r w:rsidR="00D40516">
        <w:t>hese fly-in programs require an</w:t>
      </w:r>
      <w:r w:rsidR="005F5A41" w:rsidRPr="00EB6EE6">
        <w:t xml:space="preserve"> application and are usually highly selective.  As a result, it is very important that you do your research about these schools and know why a school would be a good fit for you</w:t>
      </w:r>
      <w:r w:rsidR="00A83E0C" w:rsidRPr="00EB6EE6">
        <w:t xml:space="preserve"> before you apply</w:t>
      </w:r>
      <w:r w:rsidR="005F5A41" w:rsidRPr="00EB6EE6">
        <w:t>.  If you would like to appl</w:t>
      </w:r>
      <w:r w:rsidR="00A83E0C" w:rsidRPr="00EB6EE6">
        <w:t xml:space="preserve">y for a fly-in program, please </w:t>
      </w:r>
      <w:r w:rsidR="005F5A41" w:rsidRPr="00EB6EE6">
        <w:t>let Ms. Zhang</w:t>
      </w:r>
      <w:r w:rsidR="00D40516">
        <w:t xml:space="preserve"> or Ms. Takara</w:t>
      </w:r>
      <w:r w:rsidR="005F5A41" w:rsidRPr="00EB6EE6">
        <w:t xml:space="preserve"> know as soon as possible</w:t>
      </w:r>
      <w:r w:rsidR="00A83E0C" w:rsidRPr="00EB6EE6">
        <w:t xml:space="preserve"> so that </w:t>
      </w:r>
      <w:r w:rsidR="00D40516">
        <w:t>they</w:t>
      </w:r>
      <w:r w:rsidR="00A83E0C" w:rsidRPr="00EB6EE6">
        <w:t xml:space="preserve"> can support you through the process</w:t>
      </w:r>
      <w:r w:rsidR="005F5A41" w:rsidRPr="00EB6EE6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7487"/>
        <w:gridCol w:w="2195"/>
        <w:gridCol w:w="2095"/>
      </w:tblGrid>
      <w:tr w:rsidR="00194DA5" w:rsidRPr="00EB6EE6" w14:paraId="5F761718" w14:textId="77777777" w:rsidTr="00DE47DA">
        <w:trPr>
          <w:trHeight w:val="146"/>
        </w:trPr>
        <w:tc>
          <w:tcPr>
            <w:tcW w:w="2808" w:type="dxa"/>
            <w:shd w:val="clear" w:color="auto" w:fill="000000" w:themeFill="text1"/>
          </w:tcPr>
          <w:p w14:paraId="4B0723C2" w14:textId="2AB676B8" w:rsidR="00006C56" w:rsidRPr="00EB6EE6" w:rsidRDefault="000E73F6" w:rsidP="00512FE2">
            <w:pPr>
              <w:jc w:val="center"/>
              <w:rPr>
                <w:b/>
                <w:sz w:val="28"/>
              </w:rPr>
            </w:pPr>
            <w:r w:rsidRPr="00EB6EE6">
              <w:rPr>
                <w:b/>
                <w:sz w:val="28"/>
              </w:rPr>
              <w:t>College</w:t>
            </w:r>
          </w:p>
        </w:tc>
        <w:tc>
          <w:tcPr>
            <w:tcW w:w="7487" w:type="dxa"/>
            <w:shd w:val="clear" w:color="auto" w:fill="000000" w:themeFill="text1"/>
          </w:tcPr>
          <w:p w14:paraId="6BF3A45D" w14:textId="69636D0F" w:rsidR="00006C56" w:rsidRPr="00EB6EE6" w:rsidRDefault="000E73F6" w:rsidP="00512FE2">
            <w:pPr>
              <w:jc w:val="center"/>
              <w:rPr>
                <w:b/>
                <w:sz w:val="28"/>
              </w:rPr>
            </w:pPr>
            <w:r w:rsidRPr="00EB6EE6">
              <w:rPr>
                <w:b/>
                <w:sz w:val="28"/>
              </w:rPr>
              <w:t>Website</w:t>
            </w:r>
            <w:r w:rsidR="00194DA5" w:rsidRPr="00EB6EE6">
              <w:rPr>
                <w:b/>
                <w:sz w:val="28"/>
              </w:rPr>
              <w:t xml:space="preserve"> or Relevant Info</w:t>
            </w:r>
          </w:p>
        </w:tc>
        <w:tc>
          <w:tcPr>
            <w:tcW w:w="2195" w:type="dxa"/>
            <w:shd w:val="clear" w:color="auto" w:fill="000000" w:themeFill="text1"/>
          </w:tcPr>
          <w:p w14:paraId="7CF56A49" w14:textId="61D008A3" w:rsidR="00006C56" w:rsidRPr="00EB6EE6" w:rsidRDefault="000E73F6" w:rsidP="00512FE2">
            <w:pPr>
              <w:jc w:val="center"/>
              <w:rPr>
                <w:b/>
                <w:sz w:val="28"/>
              </w:rPr>
            </w:pPr>
            <w:r w:rsidRPr="00EB6EE6">
              <w:rPr>
                <w:b/>
                <w:sz w:val="28"/>
              </w:rPr>
              <w:t>Deadlines for Application</w:t>
            </w:r>
          </w:p>
        </w:tc>
        <w:tc>
          <w:tcPr>
            <w:tcW w:w="2095" w:type="dxa"/>
            <w:shd w:val="clear" w:color="auto" w:fill="000000" w:themeFill="text1"/>
          </w:tcPr>
          <w:p w14:paraId="6DFB5EF0" w14:textId="47992DA8" w:rsidR="00006C56" w:rsidRPr="00EB6EE6" w:rsidRDefault="000E73F6" w:rsidP="00512FE2">
            <w:pPr>
              <w:jc w:val="center"/>
              <w:rPr>
                <w:b/>
                <w:sz w:val="28"/>
              </w:rPr>
            </w:pPr>
            <w:r w:rsidRPr="00EB6EE6">
              <w:rPr>
                <w:b/>
                <w:sz w:val="28"/>
              </w:rPr>
              <w:t>Visit Days</w:t>
            </w:r>
          </w:p>
        </w:tc>
      </w:tr>
      <w:tr w:rsidR="00C45C89" w:rsidRPr="009875D4" w14:paraId="18B2085B" w14:textId="77777777" w:rsidTr="00DE47DA">
        <w:trPr>
          <w:trHeight w:val="146"/>
        </w:trPr>
        <w:tc>
          <w:tcPr>
            <w:tcW w:w="2808" w:type="dxa"/>
          </w:tcPr>
          <w:p w14:paraId="1A8D3A9C" w14:textId="5D4B3F32" w:rsidR="00C45C89" w:rsidRPr="009875D4" w:rsidRDefault="00C45C89">
            <w:pPr>
              <w:rPr>
                <w:strike/>
              </w:rPr>
            </w:pPr>
            <w:r w:rsidRPr="009875D4">
              <w:rPr>
                <w:strike/>
              </w:rPr>
              <w:t>Barnard College</w:t>
            </w:r>
            <w:r w:rsidR="00877425" w:rsidRPr="009875D4">
              <w:rPr>
                <w:strike/>
              </w:rPr>
              <w:t xml:space="preserve"> (</w:t>
            </w:r>
            <w:r w:rsidR="00C26101" w:rsidRPr="009875D4">
              <w:rPr>
                <w:strike/>
              </w:rPr>
              <w:t xml:space="preserve">all women’s, </w:t>
            </w:r>
            <w:r w:rsidR="00877425" w:rsidRPr="009875D4">
              <w:rPr>
                <w:strike/>
              </w:rPr>
              <w:t>NY)</w:t>
            </w:r>
            <w:r w:rsidR="005D235D" w:rsidRPr="009875D4">
              <w:rPr>
                <w:strike/>
              </w:rPr>
              <w:t>**</w:t>
            </w:r>
          </w:p>
        </w:tc>
        <w:tc>
          <w:tcPr>
            <w:tcW w:w="7487" w:type="dxa"/>
          </w:tcPr>
          <w:p w14:paraId="370E313D" w14:textId="04D3D5CC" w:rsidR="00C45C89" w:rsidRPr="009875D4" w:rsidRDefault="00D03A18">
            <w:pPr>
              <w:rPr>
                <w:strike/>
                <w:color w:val="000000" w:themeColor="text1"/>
              </w:rPr>
            </w:pPr>
            <w:r w:rsidRPr="009875D4">
              <w:rPr>
                <w:strike/>
              </w:rPr>
              <w:t>http://barnard.edu/node/6934</w:t>
            </w:r>
          </w:p>
        </w:tc>
        <w:tc>
          <w:tcPr>
            <w:tcW w:w="2195" w:type="dxa"/>
          </w:tcPr>
          <w:p w14:paraId="3683BE56" w14:textId="3DAA8C60" w:rsidR="00C45C89" w:rsidRPr="009875D4" w:rsidRDefault="00D03A18">
            <w:pPr>
              <w:rPr>
                <w:strike/>
              </w:rPr>
            </w:pPr>
            <w:r w:rsidRPr="009875D4">
              <w:rPr>
                <w:strike/>
              </w:rPr>
              <w:t>September 6</w:t>
            </w:r>
          </w:p>
        </w:tc>
        <w:tc>
          <w:tcPr>
            <w:tcW w:w="2095" w:type="dxa"/>
          </w:tcPr>
          <w:p w14:paraId="7729C686" w14:textId="2E166350" w:rsidR="00C45C89" w:rsidRPr="009875D4" w:rsidRDefault="00D03A18">
            <w:pPr>
              <w:rPr>
                <w:strike/>
              </w:rPr>
            </w:pPr>
            <w:r w:rsidRPr="009875D4">
              <w:rPr>
                <w:strike/>
              </w:rPr>
              <w:t>October 12-13</w:t>
            </w:r>
          </w:p>
        </w:tc>
      </w:tr>
      <w:tr w:rsidR="00194DA5" w:rsidRPr="00EB6EE6" w14:paraId="1E557DD0" w14:textId="77777777" w:rsidTr="00DE47DA">
        <w:trPr>
          <w:trHeight w:val="146"/>
        </w:trPr>
        <w:tc>
          <w:tcPr>
            <w:tcW w:w="2808" w:type="dxa"/>
          </w:tcPr>
          <w:p w14:paraId="0B2CE34E" w14:textId="77777777" w:rsidR="00006C56" w:rsidRPr="009600B7" w:rsidRDefault="000E73F6">
            <w:r w:rsidRPr="009600B7">
              <w:t>Bates College</w:t>
            </w:r>
          </w:p>
          <w:p w14:paraId="5060E1F0" w14:textId="1A77DEC2" w:rsidR="009A5971" w:rsidRPr="003D0DDF" w:rsidRDefault="009600B7">
            <w:pPr>
              <w:rPr>
                <w:strike/>
              </w:rPr>
            </w:pPr>
            <w:r>
              <w:t>(ME</w:t>
            </w:r>
            <w:r w:rsidR="009A5971" w:rsidRPr="009600B7">
              <w:t>)</w:t>
            </w:r>
          </w:p>
        </w:tc>
        <w:tc>
          <w:tcPr>
            <w:tcW w:w="7487" w:type="dxa"/>
          </w:tcPr>
          <w:p w14:paraId="2FC89572" w14:textId="04AFADD0" w:rsidR="00006C56" w:rsidRPr="009600B7" w:rsidRDefault="00271AAF">
            <w:pPr>
              <w:rPr>
                <w:color w:val="000000" w:themeColor="text1"/>
              </w:rPr>
            </w:pPr>
            <w:hyperlink r:id="rId8" w:history="1">
              <w:r w:rsidR="00644A32" w:rsidRPr="009600B7">
                <w:rPr>
                  <w:rStyle w:val="Hyperlink"/>
                  <w:color w:val="000000" w:themeColor="text1"/>
                  <w:u w:val="none"/>
                </w:rPr>
                <w:t>http://www.bates.edu/admission/prologue/</w:t>
              </w:r>
            </w:hyperlink>
          </w:p>
        </w:tc>
        <w:tc>
          <w:tcPr>
            <w:tcW w:w="2195" w:type="dxa"/>
          </w:tcPr>
          <w:p w14:paraId="04E84F21" w14:textId="3B864505" w:rsidR="00006C56" w:rsidRPr="009875D4" w:rsidRDefault="009600B7">
            <w:pPr>
              <w:rPr>
                <w:strike/>
              </w:rPr>
            </w:pPr>
            <w:r w:rsidRPr="009875D4">
              <w:rPr>
                <w:strike/>
              </w:rPr>
              <w:t>September 4</w:t>
            </w:r>
          </w:p>
          <w:p w14:paraId="3D1A0769" w14:textId="0847ED82" w:rsidR="000E73F6" w:rsidRPr="003D0DDF" w:rsidRDefault="009600B7">
            <w:pPr>
              <w:rPr>
                <w:strike/>
              </w:rPr>
            </w:pPr>
            <w:r w:rsidRPr="009600B7">
              <w:t>October 2</w:t>
            </w:r>
          </w:p>
        </w:tc>
        <w:tc>
          <w:tcPr>
            <w:tcW w:w="2095" w:type="dxa"/>
          </w:tcPr>
          <w:p w14:paraId="5A796D0E" w14:textId="281AF134" w:rsidR="00006C56" w:rsidRPr="009875D4" w:rsidRDefault="009600B7">
            <w:pPr>
              <w:rPr>
                <w:strike/>
              </w:rPr>
            </w:pPr>
            <w:r w:rsidRPr="009875D4">
              <w:rPr>
                <w:strike/>
              </w:rPr>
              <w:t>October 13-15</w:t>
            </w:r>
          </w:p>
          <w:p w14:paraId="2A9B2E8C" w14:textId="5F85E8AD" w:rsidR="000E73F6" w:rsidRPr="003D0DDF" w:rsidRDefault="000E73F6" w:rsidP="00644A32">
            <w:pPr>
              <w:rPr>
                <w:strike/>
              </w:rPr>
            </w:pPr>
            <w:r w:rsidRPr="009600B7">
              <w:t xml:space="preserve">November </w:t>
            </w:r>
            <w:r w:rsidR="009600B7" w:rsidRPr="009600B7">
              <w:t>10-12</w:t>
            </w:r>
          </w:p>
        </w:tc>
      </w:tr>
      <w:tr w:rsidR="00194DA5" w:rsidRPr="00EB6EE6" w14:paraId="585DDCCF" w14:textId="77777777" w:rsidTr="00DE47DA">
        <w:trPr>
          <w:trHeight w:val="146"/>
        </w:trPr>
        <w:tc>
          <w:tcPr>
            <w:tcW w:w="2808" w:type="dxa"/>
          </w:tcPr>
          <w:p w14:paraId="5A583AAC" w14:textId="77777777" w:rsidR="00006C56" w:rsidRPr="009E7B43" w:rsidRDefault="000E73F6">
            <w:pPr>
              <w:rPr>
                <w:highlight w:val="yellow"/>
              </w:rPr>
            </w:pPr>
            <w:r w:rsidRPr="009E7B43">
              <w:rPr>
                <w:highlight w:val="yellow"/>
              </w:rPr>
              <w:t>Bowdoin College</w:t>
            </w:r>
          </w:p>
          <w:p w14:paraId="50C85CF1" w14:textId="5688F147" w:rsidR="009A5971" w:rsidRPr="009E7B43" w:rsidRDefault="009600B7">
            <w:pPr>
              <w:rPr>
                <w:strike/>
                <w:highlight w:val="yellow"/>
              </w:rPr>
            </w:pPr>
            <w:r w:rsidRPr="009E7B43">
              <w:rPr>
                <w:highlight w:val="yellow"/>
              </w:rPr>
              <w:t>(ME</w:t>
            </w:r>
            <w:r w:rsidR="009A5971" w:rsidRPr="009E7B43">
              <w:rPr>
                <w:highlight w:val="yellow"/>
              </w:rPr>
              <w:t>)</w:t>
            </w:r>
          </w:p>
        </w:tc>
        <w:tc>
          <w:tcPr>
            <w:tcW w:w="7487" w:type="dxa"/>
          </w:tcPr>
          <w:p w14:paraId="31A27539" w14:textId="1B0F76FF" w:rsidR="00006C56" w:rsidRPr="009E7B43" w:rsidRDefault="000E73F6">
            <w:pPr>
              <w:rPr>
                <w:color w:val="000000" w:themeColor="text1"/>
                <w:highlight w:val="yellow"/>
              </w:rPr>
            </w:pPr>
            <w:r w:rsidRPr="009E7B43">
              <w:rPr>
                <w:color w:val="000000" w:themeColor="text1"/>
                <w:highlight w:val="yellow"/>
              </w:rPr>
              <w:t>http://www.bowdoin.edu/admissions/explore/</w:t>
            </w:r>
          </w:p>
        </w:tc>
        <w:tc>
          <w:tcPr>
            <w:tcW w:w="2195" w:type="dxa"/>
          </w:tcPr>
          <w:p w14:paraId="3B54E064" w14:textId="1D67BA2E" w:rsidR="00006C56" w:rsidRPr="009E7B43" w:rsidRDefault="009600B7">
            <w:pPr>
              <w:rPr>
                <w:strike/>
                <w:highlight w:val="yellow"/>
              </w:rPr>
            </w:pPr>
            <w:r w:rsidRPr="009E7B43">
              <w:rPr>
                <w:strike/>
                <w:highlight w:val="yellow"/>
              </w:rPr>
              <w:t>August 30</w:t>
            </w:r>
          </w:p>
          <w:p w14:paraId="4077E639" w14:textId="3377D888" w:rsidR="000E73F6" w:rsidRPr="009E7B43" w:rsidRDefault="009600B7">
            <w:pPr>
              <w:rPr>
                <w:strike/>
                <w:highlight w:val="yellow"/>
              </w:rPr>
            </w:pPr>
            <w:r w:rsidRPr="009E7B43">
              <w:rPr>
                <w:highlight w:val="yellow"/>
              </w:rPr>
              <w:t>September 27</w:t>
            </w:r>
          </w:p>
        </w:tc>
        <w:tc>
          <w:tcPr>
            <w:tcW w:w="2095" w:type="dxa"/>
          </w:tcPr>
          <w:p w14:paraId="72194A4B" w14:textId="175DFD22" w:rsidR="00006C56" w:rsidRPr="009E7B43" w:rsidRDefault="009600B7">
            <w:pPr>
              <w:rPr>
                <w:strike/>
                <w:highlight w:val="yellow"/>
              </w:rPr>
            </w:pPr>
            <w:r w:rsidRPr="009E7B43">
              <w:rPr>
                <w:strike/>
                <w:highlight w:val="yellow"/>
              </w:rPr>
              <w:t>September 26-29</w:t>
            </w:r>
          </w:p>
          <w:p w14:paraId="52C7DC5E" w14:textId="7893F92F" w:rsidR="000E73F6" w:rsidRPr="003D0DDF" w:rsidRDefault="009600B7">
            <w:pPr>
              <w:rPr>
                <w:strike/>
              </w:rPr>
            </w:pPr>
            <w:r w:rsidRPr="009E7B43">
              <w:rPr>
                <w:highlight w:val="yellow"/>
              </w:rPr>
              <w:t>November 7-10</w:t>
            </w:r>
          </w:p>
        </w:tc>
      </w:tr>
      <w:tr w:rsidR="00BF7DDC" w:rsidRPr="00EB6EE6" w14:paraId="7E4B1F23" w14:textId="77777777" w:rsidTr="00DE47DA">
        <w:trPr>
          <w:trHeight w:val="536"/>
        </w:trPr>
        <w:tc>
          <w:tcPr>
            <w:tcW w:w="2808" w:type="dxa"/>
          </w:tcPr>
          <w:p w14:paraId="6B819CAD" w14:textId="22F6739C" w:rsidR="00BF7DDC" w:rsidRDefault="00BF7DDC">
            <w:r>
              <w:t>Brandeis University (MA)</w:t>
            </w:r>
          </w:p>
        </w:tc>
        <w:tc>
          <w:tcPr>
            <w:tcW w:w="7487" w:type="dxa"/>
          </w:tcPr>
          <w:p w14:paraId="66647ADA" w14:textId="57F6ED68" w:rsidR="00BF7DDC" w:rsidRPr="009600B7" w:rsidRDefault="00BF7DDC">
            <w:pPr>
              <w:rPr>
                <w:color w:val="000000" w:themeColor="text1"/>
              </w:rPr>
            </w:pPr>
            <w:r w:rsidRPr="00BF7DDC">
              <w:rPr>
                <w:color w:val="000000" w:themeColor="text1"/>
              </w:rPr>
              <w:t>http://www.brandeis.edu/admissions/seed/</w:t>
            </w:r>
          </w:p>
        </w:tc>
        <w:tc>
          <w:tcPr>
            <w:tcW w:w="2195" w:type="dxa"/>
          </w:tcPr>
          <w:p w14:paraId="37C9ED83" w14:textId="36FEA59E" w:rsidR="00BF7DDC" w:rsidRDefault="00BF7DDC">
            <w:r>
              <w:t>October 15</w:t>
            </w:r>
          </w:p>
        </w:tc>
        <w:tc>
          <w:tcPr>
            <w:tcW w:w="2095" w:type="dxa"/>
          </w:tcPr>
          <w:p w14:paraId="58A99F24" w14:textId="62247B62" w:rsidR="00BF7DDC" w:rsidRDefault="00BF7DDC" w:rsidP="00B4215D">
            <w:r>
              <w:t>November 16</w:t>
            </w:r>
          </w:p>
        </w:tc>
      </w:tr>
      <w:tr w:rsidR="009600B7" w:rsidRPr="009875D4" w14:paraId="534077F3" w14:textId="77777777" w:rsidTr="00DE47DA">
        <w:trPr>
          <w:trHeight w:val="536"/>
        </w:trPr>
        <w:tc>
          <w:tcPr>
            <w:tcW w:w="2808" w:type="dxa"/>
          </w:tcPr>
          <w:p w14:paraId="44C68879" w14:textId="2896771D" w:rsidR="009600B7" w:rsidRPr="009875D4" w:rsidRDefault="009600B7">
            <w:pPr>
              <w:rPr>
                <w:strike/>
              </w:rPr>
            </w:pPr>
            <w:r w:rsidRPr="009875D4">
              <w:rPr>
                <w:strike/>
              </w:rPr>
              <w:t>Carleton College (MN)**</w:t>
            </w:r>
          </w:p>
        </w:tc>
        <w:tc>
          <w:tcPr>
            <w:tcW w:w="7487" w:type="dxa"/>
          </w:tcPr>
          <w:p w14:paraId="0F6E7316" w14:textId="58753784" w:rsidR="009600B7" w:rsidRPr="009875D4" w:rsidRDefault="009600B7">
            <w:pPr>
              <w:rPr>
                <w:strike/>
                <w:color w:val="000000" w:themeColor="text1"/>
              </w:rPr>
            </w:pPr>
            <w:r w:rsidRPr="009875D4">
              <w:rPr>
                <w:strike/>
                <w:color w:val="000000" w:themeColor="text1"/>
              </w:rPr>
              <w:t>http://apps.carleton.edu/admissions/visit/TOC/</w:t>
            </w:r>
          </w:p>
        </w:tc>
        <w:tc>
          <w:tcPr>
            <w:tcW w:w="2195" w:type="dxa"/>
          </w:tcPr>
          <w:p w14:paraId="1B41C067" w14:textId="23DF9FDE" w:rsidR="009600B7" w:rsidRPr="009875D4" w:rsidRDefault="009600B7">
            <w:pPr>
              <w:rPr>
                <w:strike/>
              </w:rPr>
            </w:pPr>
            <w:r w:rsidRPr="009875D4">
              <w:rPr>
                <w:strike/>
              </w:rPr>
              <w:t>September 11</w:t>
            </w:r>
          </w:p>
        </w:tc>
        <w:tc>
          <w:tcPr>
            <w:tcW w:w="2095" w:type="dxa"/>
          </w:tcPr>
          <w:p w14:paraId="447EE5BE" w14:textId="5504C41D" w:rsidR="009600B7" w:rsidRPr="009875D4" w:rsidRDefault="009600B7" w:rsidP="00B4215D">
            <w:pPr>
              <w:rPr>
                <w:strike/>
              </w:rPr>
            </w:pPr>
            <w:r w:rsidRPr="009875D4">
              <w:rPr>
                <w:strike/>
              </w:rPr>
              <w:t>Oct 31-Nov 2</w:t>
            </w:r>
          </w:p>
        </w:tc>
      </w:tr>
      <w:tr w:rsidR="00194DA5" w:rsidRPr="00EB6EE6" w14:paraId="79294A32" w14:textId="77777777" w:rsidTr="00DE47DA">
        <w:trPr>
          <w:trHeight w:val="536"/>
        </w:trPr>
        <w:tc>
          <w:tcPr>
            <w:tcW w:w="2808" w:type="dxa"/>
          </w:tcPr>
          <w:p w14:paraId="23ECE929" w14:textId="73FCBF1D" w:rsidR="00006C56" w:rsidRPr="00EB6EE6" w:rsidRDefault="000E73F6">
            <w:r w:rsidRPr="00EB6EE6">
              <w:t>Carnegie Mellon University</w:t>
            </w:r>
            <w:r w:rsidR="009A5971">
              <w:t xml:space="preserve"> (PA)</w:t>
            </w:r>
          </w:p>
        </w:tc>
        <w:tc>
          <w:tcPr>
            <w:tcW w:w="7487" w:type="dxa"/>
          </w:tcPr>
          <w:p w14:paraId="52B99C51" w14:textId="08E6598E" w:rsidR="00006C56" w:rsidRPr="00984BCF" w:rsidRDefault="000E73F6">
            <w:pPr>
              <w:rPr>
                <w:color w:val="000000" w:themeColor="text1"/>
              </w:rPr>
            </w:pPr>
            <w:r w:rsidRPr="00984BCF">
              <w:rPr>
                <w:color w:val="000000" w:themeColor="text1"/>
              </w:rPr>
              <w:t>http://www.cmu.edu/enrollment/admission/cod/</w:t>
            </w:r>
          </w:p>
        </w:tc>
        <w:tc>
          <w:tcPr>
            <w:tcW w:w="2195" w:type="dxa"/>
          </w:tcPr>
          <w:p w14:paraId="3C03E377" w14:textId="77777777" w:rsidR="00B4215D" w:rsidRDefault="009600B7">
            <w:r>
              <w:t>TBD</w:t>
            </w:r>
          </w:p>
          <w:p w14:paraId="35AEA1C6" w14:textId="7C3A1A3A" w:rsidR="009600B7" w:rsidRPr="00DB582C" w:rsidRDefault="009600B7">
            <w:r>
              <w:t>TBD</w:t>
            </w:r>
          </w:p>
        </w:tc>
        <w:tc>
          <w:tcPr>
            <w:tcW w:w="2095" w:type="dxa"/>
          </w:tcPr>
          <w:p w14:paraId="36C27FD4" w14:textId="6D883758" w:rsidR="00006C56" w:rsidRDefault="000E73F6" w:rsidP="00B4215D">
            <w:r w:rsidRPr="00EB6EE6">
              <w:t xml:space="preserve">November </w:t>
            </w:r>
            <w:r w:rsidR="009600B7">
              <w:t>9-11</w:t>
            </w:r>
          </w:p>
          <w:p w14:paraId="0780F450" w14:textId="6C1A98A2" w:rsidR="00B4215D" w:rsidRPr="00EB6EE6" w:rsidRDefault="009600B7" w:rsidP="00B4215D">
            <w:r>
              <w:t>January 18-20</w:t>
            </w:r>
          </w:p>
        </w:tc>
      </w:tr>
      <w:tr w:rsidR="00194DA5" w:rsidRPr="00EB6EE6" w14:paraId="456AA038" w14:textId="77777777" w:rsidTr="00DE47DA">
        <w:trPr>
          <w:trHeight w:val="146"/>
        </w:trPr>
        <w:tc>
          <w:tcPr>
            <w:tcW w:w="2808" w:type="dxa"/>
          </w:tcPr>
          <w:p w14:paraId="200EB058" w14:textId="5519B53E" w:rsidR="00194DA5" w:rsidRPr="009E7B43" w:rsidRDefault="00194DA5">
            <w:pPr>
              <w:rPr>
                <w:highlight w:val="yellow"/>
              </w:rPr>
            </w:pPr>
            <w:r w:rsidRPr="009E7B43">
              <w:rPr>
                <w:highlight w:val="yellow"/>
              </w:rPr>
              <w:t>Colby College</w:t>
            </w:r>
            <w:r w:rsidR="009600B7" w:rsidRPr="009E7B43">
              <w:rPr>
                <w:highlight w:val="yellow"/>
              </w:rPr>
              <w:t xml:space="preserve"> (ME</w:t>
            </w:r>
            <w:r w:rsidR="009A5971" w:rsidRPr="009E7B43">
              <w:rPr>
                <w:highlight w:val="yellow"/>
              </w:rPr>
              <w:t>)</w:t>
            </w:r>
            <w:r w:rsidR="005D235D" w:rsidRPr="009E7B43">
              <w:rPr>
                <w:highlight w:val="yellow"/>
              </w:rPr>
              <w:t>**</w:t>
            </w:r>
          </w:p>
        </w:tc>
        <w:tc>
          <w:tcPr>
            <w:tcW w:w="7487" w:type="dxa"/>
          </w:tcPr>
          <w:p w14:paraId="6E8FEC65" w14:textId="0D42EA94" w:rsidR="00194DA5" w:rsidRPr="009E7B43" w:rsidRDefault="00194DA5">
            <w:pPr>
              <w:rPr>
                <w:color w:val="000000" w:themeColor="text1"/>
                <w:highlight w:val="yellow"/>
              </w:rPr>
            </w:pPr>
            <w:r w:rsidRPr="009E7B43">
              <w:rPr>
                <w:color w:val="000000" w:themeColor="text1"/>
                <w:highlight w:val="yellow"/>
              </w:rPr>
              <w:t>http://www.colby.edu/admissions_cs/visit/ec/</w:t>
            </w:r>
          </w:p>
        </w:tc>
        <w:tc>
          <w:tcPr>
            <w:tcW w:w="2195" w:type="dxa"/>
          </w:tcPr>
          <w:p w14:paraId="29DB16FD" w14:textId="345AB34E" w:rsidR="00194DA5" w:rsidRPr="009E7B43" w:rsidRDefault="00833D1D">
            <w:pPr>
              <w:rPr>
                <w:strike/>
                <w:highlight w:val="yellow"/>
              </w:rPr>
            </w:pPr>
            <w:r w:rsidRPr="009E7B43">
              <w:rPr>
                <w:strike/>
                <w:highlight w:val="yellow"/>
              </w:rPr>
              <w:t>August 23</w:t>
            </w:r>
          </w:p>
          <w:p w14:paraId="226CC306" w14:textId="6E06153B" w:rsidR="00B4215D" w:rsidRPr="009E7B43" w:rsidRDefault="009600B7">
            <w:pPr>
              <w:rPr>
                <w:strike/>
                <w:highlight w:val="yellow"/>
              </w:rPr>
            </w:pPr>
            <w:r w:rsidRPr="009E7B43">
              <w:rPr>
                <w:highlight w:val="yellow"/>
              </w:rPr>
              <w:t>September 27</w:t>
            </w:r>
          </w:p>
        </w:tc>
        <w:tc>
          <w:tcPr>
            <w:tcW w:w="2095" w:type="dxa"/>
          </w:tcPr>
          <w:p w14:paraId="63863EFA" w14:textId="11DBE70A" w:rsidR="00B4215D" w:rsidRPr="009E7B43" w:rsidRDefault="009600B7">
            <w:pPr>
              <w:rPr>
                <w:strike/>
                <w:highlight w:val="yellow"/>
              </w:rPr>
            </w:pPr>
            <w:r w:rsidRPr="009E7B43">
              <w:rPr>
                <w:strike/>
                <w:highlight w:val="yellow"/>
              </w:rPr>
              <w:t>Sept 29-Oct 1</w:t>
            </w:r>
          </w:p>
          <w:p w14:paraId="4182790C" w14:textId="13B35C40" w:rsidR="00B4215D" w:rsidRPr="002B6872" w:rsidRDefault="009600B7">
            <w:pPr>
              <w:rPr>
                <w:strike/>
              </w:rPr>
            </w:pPr>
            <w:r w:rsidRPr="009E7B43">
              <w:rPr>
                <w:highlight w:val="yellow"/>
              </w:rPr>
              <w:t>November 3-5</w:t>
            </w:r>
          </w:p>
        </w:tc>
      </w:tr>
      <w:tr w:rsidR="00194DA5" w:rsidRPr="00EB6EE6" w14:paraId="54835A19" w14:textId="77777777" w:rsidTr="00DE47DA">
        <w:trPr>
          <w:trHeight w:val="146"/>
        </w:trPr>
        <w:tc>
          <w:tcPr>
            <w:tcW w:w="2808" w:type="dxa"/>
          </w:tcPr>
          <w:p w14:paraId="5127E2FA" w14:textId="2E4E9B2B" w:rsidR="00194DA5" w:rsidRPr="00833D1D" w:rsidRDefault="00194DA5">
            <w:r w:rsidRPr="00833D1D">
              <w:t>Colgate University</w:t>
            </w:r>
            <w:r w:rsidR="009A5971" w:rsidRPr="00833D1D">
              <w:t xml:space="preserve"> (NY)</w:t>
            </w:r>
          </w:p>
        </w:tc>
        <w:tc>
          <w:tcPr>
            <w:tcW w:w="7487" w:type="dxa"/>
          </w:tcPr>
          <w:p w14:paraId="023B802B" w14:textId="741AF51A" w:rsidR="00194DA5" w:rsidRPr="00833D1D" w:rsidRDefault="00271AAF">
            <w:pPr>
              <w:rPr>
                <w:color w:val="000000" w:themeColor="text1"/>
              </w:rPr>
            </w:pPr>
            <w:hyperlink r:id="rId9" w:history="1">
              <w:r w:rsidR="00A77A07" w:rsidRPr="00833D1D">
                <w:rPr>
                  <w:rStyle w:val="Hyperlink"/>
                  <w:color w:val="auto"/>
                  <w:u w:val="none"/>
                </w:rPr>
                <w:t>http://www.colgate.edu/admission-financial-aid/apply/multicultural-open-house</w:t>
              </w:r>
            </w:hyperlink>
          </w:p>
        </w:tc>
        <w:tc>
          <w:tcPr>
            <w:tcW w:w="2195" w:type="dxa"/>
          </w:tcPr>
          <w:p w14:paraId="3FB0A1F3" w14:textId="6A1AF061" w:rsidR="00194DA5" w:rsidRPr="00833D1D" w:rsidRDefault="00833D1D" w:rsidP="00833D1D">
            <w:pPr>
              <w:tabs>
                <w:tab w:val="left" w:pos="1256"/>
              </w:tabs>
            </w:pPr>
            <w:r w:rsidRPr="00833D1D">
              <w:t>September 30</w:t>
            </w:r>
          </w:p>
        </w:tc>
        <w:tc>
          <w:tcPr>
            <w:tcW w:w="2095" w:type="dxa"/>
          </w:tcPr>
          <w:p w14:paraId="7641C72F" w14:textId="7D17DD10" w:rsidR="00194DA5" w:rsidRPr="00833D1D" w:rsidRDefault="00833D1D">
            <w:r w:rsidRPr="00833D1D">
              <w:t>November 3-4</w:t>
            </w:r>
          </w:p>
        </w:tc>
      </w:tr>
      <w:tr w:rsidR="00BF7DDC" w:rsidRPr="00EB6EE6" w14:paraId="77F67013" w14:textId="77777777" w:rsidTr="00DE47DA">
        <w:trPr>
          <w:trHeight w:val="146"/>
        </w:trPr>
        <w:tc>
          <w:tcPr>
            <w:tcW w:w="2808" w:type="dxa"/>
          </w:tcPr>
          <w:p w14:paraId="6189D05E" w14:textId="4436800A" w:rsidR="00BF7DDC" w:rsidRPr="00EB6EE6" w:rsidRDefault="00BF7DDC">
            <w:r>
              <w:t>College of the Holy Cross (MA)</w:t>
            </w:r>
          </w:p>
        </w:tc>
        <w:tc>
          <w:tcPr>
            <w:tcW w:w="7487" w:type="dxa"/>
          </w:tcPr>
          <w:p w14:paraId="7F0B8A8C" w14:textId="4436671D" w:rsidR="00BF7DDC" w:rsidRPr="00833D1D" w:rsidRDefault="00BF7DDC">
            <w:r w:rsidRPr="00BF7DDC">
              <w:t>http://admissions.holycross.edu/visiting/additional-opportunities/perspectives</w:t>
            </w:r>
          </w:p>
        </w:tc>
        <w:tc>
          <w:tcPr>
            <w:tcW w:w="2195" w:type="dxa"/>
          </w:tcPr>
          <w:p w14:paraId="78CF2C58" w14:textId="761E8E9C" w:rsidR="00BF7DDC" w:rsidRDefault="00BF7DDC">
            <w:r>
              <w:t>October 11</w:t>
            </w:r>
          </w:p>
        </w:tc>
        <w:tc>
          <w:tcPr>
            <w:tcW w:w="2095" w:type="dxa"/>
          </w:tcPr>
          <w:p w14:paraId="3EE5262D" w14:textId="0D51F707" w:rsidR="00BF7DDC" w:rsidRDefault="00BF7DDC">
            <w:r>
              <w:t>November 9-11</w:t>
            </w:r>
          </w:p>
        </w:tc>
      </w:tr>
      <w:tr w:rsidR="00194DA5" w:rsidRPr="00EB6EE6" w14:paraId="6DCC169E" w14:textId="77777777" w:rsidTr="00DE47DA">
        <w:trPr>
          <w:trHeight w:val="146"/>
        </w:trPr>
        <w:tc>
          <w:tcPr>
            <w:tcW w:w="2808" w:type="dxa"/>
          </w:tcPr>
          <w:p w14:paraId="4381674C" w14:textId="11D0780C" w:rsidR="00194DA5" w:rsidRPr="00EB6EE6" w:rsidRDefault="00194DA5">
            <w:r w:rsidRPr="00EB6EE6">
              <w:t>Colorado College</w:t>
            </w:r>
            <w:r w:rsidR="009A5971">
              <w:t xml:space="preserve"> (CO)</w:t>
            </w:r>
          </w:p>
        </w:tc>
        <w:tc>
          <w:tcPr>
            <w:tcW w:w="7487" w:type="dxa"/>
          </w:tcPr>
          <w:p w14:paraId="5664A5C0" w14:textId="493BBEB8" w:rsidR="00194DA5" w:rsidRPr="00984BCF" w:rsidRDefault="00306466">
            <w:pPr>
              <w:rPr>
                <w:color w:val="000000" w:themeColor="text1"/>
              </w:rPr>
            </w:pPr>
            <w:r w:rsidRPr="00833D1D">
              <w:t>http://www.coloradocollege.edu/admission/introduceyourself/visit/multiculturalopenhouse/</w:t>
            </w:r>
          </w:p>
        </w:tc>
        <w:tc>
          <w:tcPr>
            <w:tcW w:w="2195" w:type="dxa"/>
          </w:tcPr>
          <w:p w14:paraId="552CD59A" w14:textId="7D525303" w:rsidR="00194DA5" w:rsidRPr="009875D4" w:rsidRDefault="00833D1D">
            <w:pPr>
              <w:rPr>
                <w:strike/>
              </w:rPr>
            </w:pPr>
            <w:r w:rsidRPr="009875D4">
              <w:rPr>
                <w:strike/>
              </w:rPr>
              <w:t>August 26</w:t>
            </w:r>
          </w:p>
          <w:p w14:paraId="5A47A6F4" w14:textId="7666F848" w:rsidR="00833D1D" w:rsidRDefault="00833D1D">
            <w:r>
              <w:t>October 14 (last two dates)</w:t>
            </w:r>
          </w:p>
          <w:p w14:paraId="6E379A1A" w14:textId="340B6603" w:rsidR="009B642F" w:rsidRPr="009B642F" w:rsidRDefault="009B642F">
            <w:pPr>
              <w:rPr>
                <w:b/>
                <w:i/>
              </w:rPr>
            </w:pPr>
            <w:r w:rsidRPr="009B642F">
              <w:rPr>
                <w:b/>
                <w:i/>
              </w:rPr>
              <w:t>Pays for parent travel too!!!</w:t>
            </w:r>
          </w:p>
        </w:tc>
        <w:tc>
          <w:tcPr>
            <w:tcW w:w="2095" w:type="dxa"/>
          </w:tcPr>
          <w:p w14:paraId="14107442" w14:textId="5648D287" w:rsidR="00833D1D" w:rsidRPr="009875D4" w:rsidRDefault="00833D1D">
            <w:pPr>
              <w:rPr>
                <w:strike/>
              </w:rPr>
            </w:pPr>
            <w:r w:rsidRPr="009875D4">
              <w:rPr>
                <w:strike/>
              </w:rPr>
              <w:t>September 14-16</w:t>
            </w:r>
          </w:p>
          <w:p w14:paraId="69F7F9DF" w14:textId="7C9C663C" w:rsidR="00194DA5" w:rsidRDefault="00833D1D">
            <w:r>
              <w:t>November 2-4</w:t>
            </w:r>
          </w:p>
          <w:p w14:paraId="661FD21A" w14:textId="3D21A986" w:rsidR="009B642F" w:rsidRPr="00EB6EE6" w:rsidRDefault="00833D1D">
            <w:r>
              <w:t>November 9-11</w:t>
            </w:r>
          </w:p>
        </w:tc>
      </w:tr>
      <w:tr w:rsidR="00C903E1" w:rsidRPr="00EB6EE6" w14:paraId="300A9CBE" w14:textId="77777777" w:rsidTr="00DE47DA">
        <w:trPr>
          <w:trHeight w:val="146"/>
        </w:trPr>
        <w:tc>
          <w:tcPr>
            <w:tcW w:w="2808" w:type="dxa"/>
          </w:tcPr>
          <w:p w14:paraId="2F5018C2" w14:textId="28128979" w:rsidR="00C903E1" w:rsidRPr="009E7B43" w:rsidRDefault="00C903E1">
            <w:pPr>
              <w:rPr>
                <w:highlight w:val="yellow"/>
              </w:rPr>
            </w:pPr>
            <w:r w:rsidRPr="009E7B43">
              <w:rPr>
                <w:highlight w:val="yellow"/>
              </w:rPr>
              <w:t>Connecticut College</w:t>
            </w:r>
            <w:r w:rsidR="00833D1D" w:rsidRPr="009E7B43">
              <w:rPr>
                <w:highlight w:val="yellow"/>
              </w:rPr>
              <w:t xml:space="preserve"> (CT)</w:t>
            </w:r>
          </w:p>
        </w:tc>
        <w:tc>
          <w:tcPr>
            <w:tcW w:w="7487" w:type="dxa"/>
          </w:tcPr>
          <w:p w14:paraId="2ED28812" w14:textId="3EBDDD4B" w:rsidR="00C903E1" w:rsidRPr="009E7B43" w:rsidRDefault="00833D1D">
            <w:pPr>
              <w:rPr>
                <w:strike/>
                <w:color w:val="000000" w:themeColor="text1"/>
                <w:highlight w:val="yellow"/>
              </w:rPr>
            </w:pPr>
            <w:r w:rsidRPr="009E7B43">
              <w:rPr>
                <w:highlight w:val="yellow"/>
              </w:rPr>
              <w:t>https://docs.google.com/spreadsheet/viewform?formkey=dG9WeWFXZnVldmVWMHRDUkNxSzNQWEE6MQ</w:t>
            </w:r>
          </w:p>
        </w:tc>
        <w:tc>
          <w:tcPr>
            <w:tcW w:w="2195" w:type="dxa"/>
          </w:tcPr>
          <w:p w14:paraId="6C730856" w14:textId="77777777" w:rsidR="00C903E1" w:rsidRPr="009E7B43" w:rsidRDefault="00833D1D">
            <w:pPr>
              <w:rPr>
                <w:highlight w:val="yellow"/>
              </w:rPr>
            </w:pPr>
            <w:r w:rsidRPr="009E7B43">
              <w:rPr>
                <w:highlight w:val="yellow"/>
              </w:rPr>
              <w:t>September 30</w:t>
            </w:r>
          </w:p>
          <w:p w14:paraId="5DBAD9DA" w14:textId="53688914" w:rsidR="00833D1D" w:rsidRPr="009E7B43" w:rsidRDefault="00833D1D">
            <w:pPr>
              <w:rPr>
                <w:strike/>
                <w:highlight w:val="yellow"/>
              </w:rPr>
            </w:pPr>
            <w:r w:rsidRPr="009E7B43">
              <w:rPr>
                <w:highlight w:val="yellow"/>
              </w:rPr>
              <w:t>October 21</w:t>
            </w:r>
          </w:p>
        </w:tc>
        <w:tc>
          <w:tcPr>
            <w:tcW w:w="2095" w:type="dxa"/>
          </w:tcPr>
          <w:p w14:paraId="2C4117F9" w14:textId="77777777" w:rsidR="00C903E1" w:rsidRPr="009E7B43" w:rsidRDefault="00833D1D">
            <w:pPr>
              <w:rPr>
                <w:highlight w:val="yellow"/>
              </w:rPr>
            </w:pPr>
            <w:r w:rsidRPr="009E7B43">
              <w:rPr>
                <w:highlight w:val="yellow"/>
              </w:rPr>
              <w:t>October 18-21</w:t>
            </w:r>
          </w:p>
          <w:p w14:paraId="64446CB1" w14:textId="615C2C0B" w:rsidR="00833D1D" w:rsidRPr="00295DE1" w:rsidRDefault="00833D1D">
            <w:pPr>
              <w:rPr>
                <w:strike/>
              </w:rPr>
            </w:pPr>
            <w:r w:rsidRPr="009E7B43">
              <w:rPr>
                <w:highlight w:val="yellow"/>
              </w:rPr>
              <w:t>November 8-11</w:t>
            </w:r>
          </w:p>
        </w:tc>
      </w:tr>
      <w:tr w:rsidR="00877425" w:rsidRPr="009875D4" w14:paraId="29C0CF9E" w14:textId="77777777" w:rsidTr="00DE47DA">
        <w:trPr>
          <w:trHeight w:val="146"/>
        </w:trPr>
        <w:tc>
          <w:tcPr>
            <w:tcW w:w="2808" w:type="dxa"/>
          </w:tcPr>
          <w:p w14:paraId="7B32A7C7" w14:textId="58416F6A" w:rsidR="00877425" w:rsidRPr="009875D4" w:rsidRDefault="00877425">
            <w:pPr>
              <w:rPr>
                <w:strike/>
              </w:rPr>
            </w:pPr>
            <w:r w:rsidRPr="009875D4">
              <w:rPr>
                <w:strike/>
              </w:rPr>
              <w:t>Davidson College (NC)</w:t>
            </w:r>
            <w:r w:rsidR="005D235D" w:rsidRPr="009875D4">
              <w:rPr>
                <w:strike/>
              </w:rPr>
              <w:t>**</w:t>
            </w:r>
          </w:p>
        </w:tc>
        <w:tc>
          <w:tcPr>
            <w:tcW w:w="7487" w:type="dxa"/>
          </w:tcPr>
          <w:p w14:paraId="615B868F" w14:textId="718F6B32" w:rsidR="00877425" w:rsidRPr="009875D4" w:rsidRDefault="00833D1D">
            <w:pPr>
              <w:rPr>
                <w:strike/>
                <w:color w:val="000000" w:themeColor="text1"/>
              </w:rPr>
            </w:pPr>
            <w:r w:rsidRPr="009875D4">
              <w:rPr>
                <w:strike/>
              </w:rPr>
              <w:t>http://www.davidson.edu/admission-and-financial-aid/plan-a-visit/open-</w:t>
            </w:r>
            <w:r w:rsidRPr="009875D4">
              <w:rPr>
                <w:strike/>
              </w:rPr>
              <w:lastRenderedPageBreak/>
              <w:t>house-programs/discover-davidson</w:t>
            </w:r>
          </w:p>
        </w:tc>
        <w:tc>
          <w:tcPr>
            <w:tcW w:w="2195" w:type="dxa"/>
          </w:tcPr>
          <w:p w14:paraId="0F46132A" w14:textId="79635F87" w:rsidR="00877425" w:rsidRPr="009875D4" w:rsidRDefault="00361BCB">
            <w:pPr>
              <w:rPr>
                <w:strike/>
              </w:rPr>
            </w:pPr>
            <w:r w:rsidRPr="009875D4">
              <w:rPr>
                <w:strike/>
              </w:rPr>
              <w:lastRenderedPageBreak/>
              <w:t>September 13</w:t>
            </w:r>
          </w:p>
        </w:tc>
        <w:tc>
          <w:tcPr>
            <w:tcW w:w="2095" w:type="dxa"/>
          </w:tcPr>
          <w:p w14:paraId="3E6E8504" w14:textId="77777777" w:rsidR="00877425" w:rsidRPr="009875D4" w:rsidRDefault="005472E6">
            <w:pPr>
              <w:rPr>
                <w:strike/>
              </w:rPr>
            </w:pPr>
            <w:r w:rsidRPr="009875D4">
              <w:rPr>
                <w:strike/>
              </w:rPr>
              <w:t>September 28</w:t>
            </w:r>
          </w:p>
          <w:p w14:paraId="0E59E55D" w14:textId="46B0BB29" w:rsidR="005472E6" w:rsidRPr="009875D4" w:rsidRDefault="005472E6">
            <w:pPr>
              <w:rPr>
                <w:strike/>
              </w:rPr>
            </w:pPr>
            <w:r w:rsidRPr="009875D4">
              <w:rPr>
                <w:strike/>
              </w:rPr>
              <w:lastRenderedPageBreak/>
              <w:t>October 20</w:t>
            </w:r>
          </w:p>
        </w:tc>
      </w:tr>
      <w:tr w:rsidR="00194DA5" w:rsidRPr="00EB6EE6" w14:paraId="712C0C85" w14:textId="77777777" w:rsidTr="00DE47DA">
        <w:trPr>
          <w:trHeight w:val="146"/>
        </w:trPr>
        <w:tc>
          <w:tcPr>
            <w:tcW w:w="2808" w:type="dxa"/>
            <w:tcBorders>
              <w:bottom w:val="single" w:sz="4" w:space="0" w:color="auto"/>
            </w:tcBorders>
          </w:tcPr>
          <w:p w14:paraId="7266E084" w14:textId="1CD2941C" w:rsidR="00194DA5" w:rsidRPr="00EB6EE6" w:rsidRDefault="00194DA5">
            <w:r w:rsidRPr="00EB6EE6">
              <w:lastRenderedPageBreak/>
              <w:t>Franklin &amp; Marshall College</w:t>
            </w:r>
            <w:r w:rsidR="009A5971">
              <w:t xml:space="preserve"> (PA)</w:t>
            </w:r>
          </w:p>
        </w:tc>
        <w:tc>
          <w:tcPr>
            <w:tcW w:w="7487" w:type="dxa"/>
            <w:tcBorders>
              <w:bottom w:val="single" w:sz="4" w:space="0" w:color="auto"/>
            </w:tcBorders>
          </w:tcPr>
          <w:p w14:paraId="5D482FC9" w14:textId="7AE214D7" w:rsidR="00194DA5" w:rsidRPr="00984BCF" w:rsidRDefault="00194DA5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984BCF">
              <w:rPr>
                <w:rFonts w:ascii="Calibri" w:hAnsi="Calibri" w:cs="Calibri"/>
                <w:color w:val="000000" w:themeColor="text1"/>
                <w:szCs w:val="22"/>
              </w:rPr>
              <w:t xml:space="preserve">Franklin &amp; Marshall College invites students of diverse backgrounds or students interested in diversity issues to explore and grow in leadership through their intensive Summit. </w:t>
            </w:r>
            <w:r w:rsidRPr="008D4818">
              <w:rPr>
                <w:rFonts w:ascii="Calibri" w:hAnsi="Calibri" w:cs="Calibri"/>
                <w:b/>
                <w:i/>
                <w:color w:val="000000" w:themeColor="text1"/>
                <w:szCs w:val="22"/>
              </w:rPr>
              <w:t>Students must be nominated by KSJC</w:t>
            </w:r>
            <w:r w:rsidRPr="008D4818">
              <w:rPr>
                <w:rFonts w:ascii="Calibri" w:hAnsi="Calibri" w:cs="Calibri"/>
                <w:color w:val="000000" w:themeColor="text1"/>
                <w:szCs w:val="22"/>
              </w:rPr>
              <w:t>.</w:t>
            </w:r>
            <w:r w:rsidRPr="00984BCF">
              <w:rPr>
                <w:rFonts w:ascii="Calibri" w:hAnsi="Calibri" w:cs="Calibri"/>
                <w:color w:val="000000" w:themeColor="text1"/>
                <w:szCs w:val="22"/>
              </w:rPr>
              <w:t xml:space="preserve">  If </w:t>
            </w:r>
            <w:r w:rsidR="00556388">
              <w:rPr>
                <w:rFonts w:ascii="Calibri" w:hAnsi="Calibri" w:cs="Calibri"/>
                <w:color w:val="000000" w:themeColor="text1"/>
                <w:szCs w:val="22"/>
              </w:rPr>
              <w:t>interested, please see your counselor</w:t>
            </w:r>
            <w:r w:rsidRPr="00984BCF">
              <w:rPr>
                <w:rFonts w:ascii="Calibri" w:hAnsi="Calibri" w:cs="Calibri"/>
                <w:color w:val="000000" w:themeColor="text1"/>
                <w:szCs w:val="22"/>
              </w:rPr>
              <w:t>.</w:t>
            </w:r>
          </w:p>
          <w:p w14:paraId="6FC0278E" w14:textId="00760053" w:rsidR="00D572D0" w:rsidRPr="00984BCF" w:rsidRDefault="00556388">
            <w:pPr>
              <w:rPr>
                <w:color w:val="000000" w:themeColor="text1"/>
              </w:rPr>
            </w:pPr>
            <w:r w:rsidRPr="00556388">
              <w:t>https://apply.fandm.edu/register/cls-summit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1AD65B38" w14:textId="77777777" w:rsidR="008C345A" w:rsidRPr="00086EC1" w:rsidRDefault="00086EC1">
            <w:r w:rsidRPr="00086EC1">
              <w:t>September 22</w:t>
            </w:r>
          </w:p>
          <w:p w14:paraId="39BA5950" w14:textId="4D9382C0" w:rsidR="00086EC1" w:rsidRPr="00086EC1" w:rsidRDefault="00086EC1">
            <w:r w:rsidRPr="00086EC1">
              <w:t>October 20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61B0B67E" w14:textId="28B276A9" w:rsidR="00194DA5" w:rsidRPr="00086EC1" w:rsidRDefault="00086EC1">
            <w:r w:rsidRPr="00086EC1">
              <w:t>October 21-22</w:t>
            </w:r>
          </w:p>
          <w:p w14:paraId="3D012D1A" w14:textId="04ED5BEA" w:rsidR="00194DA5" w:rsidRPr="00086EC1" w:rsidRDefault="00194DA5" w:rsidP="00576E45">
            <w:r w:rsidRPr="00086EC1">
              <w:t xml:space="preserve">November </w:t>
            </w:r>
            <w:r w:rsidR="00086EC1" w:rsidRPr="00086EC1">
              <w:t>18-19</w:t>
            </w:r>
          </w:p>
        </w:tc>
      </w:tr>
      <w:tr w:rsidR="00D61747" w:rsidRPr="009875D4" w14:paraId="665BC563" w14:textId="77777777" w:rsidTr="00DE47DA">
        <w:trPr>
          <w:trHeight w:val="146"/>
        </w:trPr>
        <w:tc>
          <w:tcPr>
            <w:tcW w:w="2808" w:type="dxa"/>
          </w:tcPr>
          <w:p w14:paraId="53CE0833" w14:textId="2C76331C" w:rsidR="00D61747" w:rsidRPr="009875D4" w:rsidRDefault="00D61747">
            <w:pPr>
              <w:rPr>
                <w:strike/>
              </w:rPr>
            </w:pPr>
            <w:r w:rsidRPr="009875D4">
              <w:rPr>
                <w:strike/>
              </w:rPr>
              <w:t>Grinnell College</w:t>
            </w:r>
            <w:r w:rsidR="009A5971" w:rsidRPr="009875D4">
              <w:rPr>
                <w:strike/>
              </w:rPr>
              <w:t xml:space="preserve"> (IA)</w:t>
            </w:r>
          </w:p>
        </w:tc>
        <w:tc>
          <w:tcPr>
            <w:tcW w:w="7487" w:type="dxa"/>
          </w:tcPr>
          <w:p w14:paraId="221D6FF6" w14:textId="2662773E" w:rsidR="00D61747" w:rsidRPr="009875D4" w:rsidRDefault="00086EC1">
            <w:pPr>
              <w:rPr>
                <w:rFonts w:ascii="Calibri" w:hAnsi="Calibri" w:cs="Calibri"/>
                <w:strike/>
                <w:color w:val="000000" w:themeColor="text1"/>
                <w:szCs w:val="22"/>
              </w:rPr>
            </w:pPr>
            <w:r w:rsidRPr="009875D4">
              <w:rPr>
                <w:strike/>
              </w:rPr>
              <w:t>http://www.grinnell.edu/files/downloads/gdpp_app_131_copy.pdf</w:t>
            </w:r>
          </w:p>
        </w:tc>
        <w:tc>
          <w:tcPr>
            <w:tcW w:w="2195" w:type="dxa"/>
          </w:tcPr>
          <w:p w14:paraId="5E5CE544" w14:textId="5ECA919A" w:rsidR="00D61747" w:rsidRPr="009875D4" w:rsidRDefault="00D572D0">
            <w:pPr>
              <w:rPr>
                <w:strike/>
              </w:rPr>
            </w:pPr>
            <w:r w:rsidRPr="009875D4">
              <w:rPr>
                <w:strike/>
              </w:rPr>
              <w:t>September</w:t>
            </w:r>
            <w:r w:rsidR="00086EC1" w:rsidRPr="009875D4">
              <w:rPr>
                <w:strike/>
              </w:rPr>
              <w:t xml:space="preserve"> 6</w:t>
            </w:r>
          </w:p>
        </w:tc>
        <w:tc>
          <w:tcPr>
            <w:tcW w:w="2095" w:type="dxa"/>
          </w:tcPr>
          <w:p w14:paraId="2CD444AF" w14:textId="6980FB35" w:rsidR="00D61747" w:rsidRPr="009875D4" w:rsidRDefault="00086EC1">
            <w:pPr>
              <w:rPr>
                <w:strike/>
              </w:rPr>
            </w:pPr>
            <w:r w:rsidRPr="009875D4">
              <w:rPr>
                <w:strike/>
              </w:rPr>
              <w:t>October 6-8</w:t>
            </w:r>
          </w:p>
        </w:tc>
      </w:tr>
      <w:tr w:rsidR="00E17888" w:rsidRPr="00086EC1" w14:paraId="77061498" w14:textId="77777777" w:rsidTr="00DE47DA">
        <w:trPr>
          <w:trHeight w:val="146"/>
        </w:trPr>
        <w:tc>
          <w:tcPr>
            <w:tcW w:w="2808" w:type="dxa"/>
          </w:tcPr>
          <w:p w14:paraId="100BD52D" w14:textId="3F51056D" w:rsidR="00E17888" w:rsidRPr="00086EC1" w:rsidRDefault="00E17888">
            <w:r w:rsidRPr="00086EC1">
              <w:t>Hamilton College (NY)</w:t>
            </w:r>
          </w:p>
        </w:tc>
        <w:tc>
          <w:tcPr>
            <w:tcW w:w="7487" w:type="dxa"/>
          </w:tcPr>
          <w:p w14:paraId="30FDDFB6" w14:textId="7CA22273" w:rsidR="00E17888" w:rsidRPr="00086EC1" w:rsidRDefault="00086EC1">
            <w:pPr>
              <w:rPr>
                <w:color w:val="000000" w:themeColor="text1"/>
              </w:rPr>
            </w:pPr>
            <w:r w:rsidRPr="00086EC1">
              <w:t>https://my.hamilton.edu/admission/diversityovernight/do-program-page</w:t>
            </w:r>
          </w:p>
        </w:tc>
        <w:tc>
          <w:tcPr>
            <w:tcW w:w="2195" w:type="dxa"/>
          </w:tcPr>
          <w:p w14:paraId="6F285D53" w14:textId="77777777" w:rsidR="00E17888" w:rsidRPr="009875D4" w:rsidRDefault="00086EC1">
            <w:pPr>
              <w:rPr>
                <w:strike/>
              </w:rPr>
            </w:pPr>
            <w:r w:rsidRPr="009875D4">
              <w:rPr>
                <w:strike/>
              </w:rPr>
              <w:t>September 1</w:t>
            </w:r>
          </w:p>
          <w:p w14:paraId="167C2415" w14:textId="7A913D79" w:rsidR="00086EC1" w:rsidRPr="00086EC1" w:rsidRDefault="00086EC1">
            <w:r w:rsidRPr="00086EC1">
              <w:t>October 1</w:t>
            </w:r>
          </w:p>
        </w:tc>
        <w:tc>
          <w:tcPr>
            <w:tcW w:w="2095" w:type="dxa"/>
          </w:tcPr>
          <w:p w14:paraId="0C3E4421" w14:textId="77777777" w:rsidR="00E17888" w:rsidRPr="009875D4" w:rsidRDefault="00086EC1" w:rsidP="00E17888">
            <w:pPr>
              <w:rPr>
                <w:strike/>
              </w:rPr>
            </w:pPr>
            <w:r w:rsidRPr="009875D4">
              <w:rPr>
                <w:strike/>
              </w:rPr>
              <w:t>September 22-24</w:t>
            </w:r>
          </w:p>
          <w:p w14:paraId="338100BD" w14:textId="61450E94" w:rsidR="00086EC1" w:rsidRPr="00086EC1" w:rsidRDefault="00086EC1" w:rsidP="00E17888">
            <w:r w:rsidRPr="00086EC1">
              <w:t>October 27-29</w:t>
            </w:r>
          </w:p>
        </w:tc>
      </w:tr>
      <w:tr w:rsidR="002B01EB" w:rsidRPr="00EB6EE6" w14:paraId="70D38D36" w14:textId="77777777" w:rsidTr="00DE47DA">
        <w:trPr>
          <w:trHeight w:val="288"/>
        </w:trPr>
        <w:tc>
          <w:tcPr>
            <w:tcW w:w="2808" w:type="dxa"/>
          </w:tcPr>
          <w:p w14:paraId="37425855" w14:textId="0DC31FAE" w:rsidR="002B01EB" w:rsidRPr="00EB6EE6" w:rsidRDefault="002B01EB">
            <w:r w:rsidRPr="00EB6EE6">
              <w:t>Kalamazoo College</w:t>
            </w:r>
            <w:r w:rsidR="009A5971">
              <w:t xml:space="preserve"> (MI)</w:t>
            </w:r>
          </w:p>
        </w:tc>
        <w:tc>
          <w:tcPr>
            <w:tcW w:w="7487" w:type="dxa"/>
          </w:tcPr>
          <w:p w14:paraId="0743741F" w14:textId="5A15DFF9" w:rsidR="002B01EB" w:rsidRPr="00984BCF" w:rsidRDefault="00086EC1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086EC1">
              <w:t>http://www.kzoo.edu/admission/visiting/multicultural-program/</w:t>
            </w:r>
          </w:p>
        </w:tc>
        <w:tc>
          <w:tcPr>
            <w:tcW w:w="2195" w:type="dxa"/>
          </w:tcPr>
          <w:p w14:paraId="41CA886D" w14:textId="18CA957D" w:rsidR="002B01EB" w:rsidRPr="00DB582C" w:rsidRDefault="00086EC1">
            <w:r>
              <w:t>October 11</w:t>
            </w:r>
          </w:p>
        </w:tc>
        <w:tc>
          <w:tcPr>
            <w:tcW w:w="2095" w:type="dxa"/>
          </w:tcPr>
          <w:p w14:paraId="11E09C29" w14:textId="45AD1502" w:rsidR="002B01EB" w:rsidRPr="00EB6EE6" w:rsidRDefault="00086EC1">
            <w:r>
              <w:t>November 8-9</w:t>
            </w:r>
          </w:p>
        </w:tc>
      </w:tr>
      <w:tr w:rsidR="00BF7DDC" w:rsidRPr="00086EC1" w14:paraId="488F1717" w14:textId="77777777" w:rsidTr="00244271">
        <w:trPr>
          <w:trHeight w:val="287"/>
        </w:trPr>
        <w:tc>
          <w:tcPr>
            <w:tcW w:w="2808" w:type="dxa"/>
          </w:tcPr>
          <w:p w14:paraId="7D9CA709" w14:textId="34759D3B" w:rsidR="00BF7DDC" w:rsidRPr="009E7B43" w:rsidRDefault="00BF7DDC">
            <w:pPr>
              <w:rPr>
                <w:highlight w:val="yellow"/>
              </w:rPr>
            </w:pPr>
            <w:r w:rsidRPr="009E7B43">
              <w:rPr>
                <w:highlight w:val="yellow"/>
              </w:rPr>
              <w:t>Lehigh University (PA)</w:t>
            </w:r>
          </w:p>
        </w:tc>
        <w:tc>
          <w:tcPr>
            <w:tcW w:w="7487" w:type="dxa"/>
          </w:tcPr>
          <w:p w14:paraId="7DC10957" w14:textId="2E1F0D42" w:rsidR="00BF7DDC" w:rsidRPr="009E7B43" w:rsidRDefault="00BF7DDC">
            <w:pPr>
              <w:rPr>
                <w:highlight w:val="yellow"/>
              </w:rPr>
            </w:pPr>
            <w:r w:rsidRPr="009E7B43">
              <w:rPr>
                <w:highlight w:val="yellow"/>
              </w:rPr>
              <w:t>http://www4.lehigh.edu/admissions/undergrad/visit/dap.aspx</w:t>
            </w:r>
          </w:p>
        </w:tc>
        <w:tc>
          <w:tcPr>
            <w:tcW w:w="2195" w:type="dxa"/>
          </w:tcPr>
          <w:p w14:paraId="71903F38" w14:textId="784C704B" w:rsidR="00BF7DDC" w:rsidRPr="009E7B43" w:rsidRDefault="00BF7DDC">
            <w:pPr>
              <w:rPr>
                <w:highlight w:val="yellow"/>
              </w:rPr>
            </w:pPr>
            <w:r w:rsidRPr="009E7B43">
              <w:rPr>
                <w:highlight w:val="yellow"/>
              </w:rPr>
              <w:t>September 20</w:t>
            </w:r>
          </w:p>
        </w:tc>
        <w:tc>
          <w:tcPr>
            <w:tcW w:w="2095" w:type="dxa"/>
          </w:tcPr>
          <w:p w14:paraId="45D647D9" w14:textId="277CECDA" w:rsidR="00BF7DDC" w:rsidRPr="00086EC1" w:rsidRDefault="00BF7DDC">
            <w:r w:rsidRPr="009E7B43">
              <w:rPr>
                <w:highlight w:val="yellow"/>
              </w:rPr>
              <w:t>October 20-21</w:t>
            </w:r>
          </w:p>
        </w:tc>
      </w:tr>
      <w:tr w:rsidR="00086EC1" w:rsidRPr="00086EC1" w14:paraId="69AB170C" w14:textId="77777777" w:rsidTr="00244271">
        <w:trPr>
          <w:trHeight w:val="287"/>
        </w:trPr>
        <w:tc>
          <w:tcPr>
            <w:tcW w:w="2808" w:type="dxa"/>
          </w:tcPr>
          <w:p w14:paraId="68355147" w14:textId="63A01F65" w:rsidR="00086EC1" w:rsidRPr="00086EC1" w:rsidRDefault="00086EC1">
            <w:r w:rsidRPr="00086EC1">
              <w:t>Lewis and Clark University (OR)</w:t>
            </w:r>
          </w:p>
        </w:tc>
        <w:tc>
          <w:tcPr>
            <w:tcW w:w="7487" w:type="dxa"/>
          </w:tcPr>
          <w:p w14:paraId="607BECF4" w14:textId="71C0BF98" w:rsidR="00086EC1" w:rsidRPr="00086EC1" w:rsidRDefault="00086EC1">
            <w:r w:rsidRPr="00086EC1">
              <w:t>https://college.lclark.edu/offices/admissions/multicultural_recruitment/lead/</w:t>
            </w:r>
          </w:p>
        </w:tc>
        <w:tc>
          <w:tcPr>
            <w:tcW w:w="2195" w:type="dxa"/>
          </w:tcPr>
          <w:p w14:paraId="0D3E3685" w14:textId="0A8318BE" w:rsidR="00086EC1" w:rsidRPr="00086EC1" w:rsidRDefault="00086EC1">
            <w:r w:rsidRPr="00086EC1">
              <w:t>October 4</w:t>
            </w:r>
          </w:p>
        </w:tc>
        <w:tc>
          <w:tcPr>
            <w:tcW w:w="2095" w:type="dxa"/>
          </w:tcPr>
          <w:p w14:paraId="26BE32AE" w14:textId="6258E180" w:rsidR="00086EC1" w:rsidRPr="00086EC1" w:rsidRDefault="00086EC1">
            <w:r w:rsidRPr="00086EC1">
              <w:t>November 10-12</w:t>
            </w:r>
          </w:p>
        </w:tc>
      </w:tr>
      <w:tr w:rsidR="00A446F6" w:rsidRPr="00100D3E" w14:paraId="5CB5C6BC" w14:textId="77777777" w:rsidTr="00244271">
        <w:trPr>
          <w:trHeight w:val="287"/>
        </w:trPr>
        <w:tc>
          <w:tcPr>
            <w:tcW w:w="2808" w:type="dxa"/>
          </w:tcPr>
          <w:p w14:paraId="47E47465" w14:textId="27F5745B" w:rsidR="00A446F6" w:rsidRPr="00100D3E" w:rsidRDefault="00A446F6">
            <w:r w:rsidRPr="00100D3E">
              <w:t>Miami University</w:t>
            </w:r>
            <w:r w:rsidR="00482039" w:rsidRPr="00100D3E">
              <w:t xml:space="preserve"> (OH)</w:t>
            </w:r>
          </w:p>
        </w:tc>
        <w:tc>
          <w:tcPr>
            <w:tcW w:w="7487" w:type="dxa"/>
          </w:tcPr>
          <w:p w14:paraId="16245D76" w14:textId="77777777" w:rsidR="00A446F6" w:rsidRDefault="00086EC1">
            <w:r w:rsidRPr="00100D3E">
              <w:t>http://miamioh.edu/admission/admission/high-school/bridges/</w:t>
            </w:r>
          </w:p>
          <w:p w14:paraId="225217D7" w14:textId="7A0FDCE9" w:rsidR="00100D3E" w:rsidRPr="00100D3E" w:rsidRDefault="00100D3E">
            <w:r>
              <w:t>Students who complete the Bridges program are accepted in the fall with a $10,000 scholarship</w:t>
            </w:r>
          </w:p>
        </w:tc>
        <w:tc>
          <w:tcPr>
            <w:tcW w:w="2195" w:type="dxa"/>
          </w:tcPr>
          <w:p w14:paraId="42696214" w14:textId="01160B12" w:rsidR="00A446F6" w:rsidRPr="00100D3E" w:rsidRDefault="00A446F6"/>
        </w:tc>
        <w:tc>
          <w:tcPr>
            <w:tcW w:w="2095" w:type="dxa"/>
          </w:tcPr>
          <w:p w14:paraId="28E7C791" w14:textId="77777777" w:rsidR="00A446F6" w:rsidRPr="00100D3E" w:rsidRDefault="00100D3E">
            <w:r w:rsidRPr="00100D3E">
              <w:t>October 27-28</w:t>
            </w:r>
          </w:p>
          <w:p w14:paraId="484A7947" w14:textId="77777777" w:rsidR="00100D3E" w:rsidRPr="00100D3E" w:rsidRDefault="00100D3E">
            <w:r w:rsidRPr="00100D3E">
              <w:t>November 3-4</w:t>
            </w:r>
          </w:p>
          <w:p w14:paraId="7628CA14" w14:textId="77777777" w:rsidR="00100D3E" w:rsidRPr="00100D3E" w:rsidRDefault="00100D3E">
            <w:r w:rsidRPr="00100D3E">
              <w:t>November 10-11</w:t>
            </w:r>
          </w:p>
          <w:p w14:paraId="5FE48456" w14:textId="67251F08" w:rsidR="00100D3E" w:rsidRPr="00100D3E" w:rsidRDefault="00100D3E">
            <w:r w:rsidRPr="00100D3E">
              <w:t>November 17-18</w:t>
            </w:r>
          </w:p>
        </w:tc>
      </w:tr>
      <w:tr w:rsidR="00D61747" w:rsidRPr="009875D4" w14:paraId="6F272F1F" w14:textId="77777777" w:rsidTr="00DE47DA">
        <w:trPr>
          <w:trHeight w:val="592"/>
        </w:trPr>
        <w:tc>
          <w:tcPr>
            <w:tcW w:w="2808" w:type="dxa"/>
          </w:tcPr>
          <w:p w14:paraId="62E7228A" w14:textId="7DC34E06" w:rsidR="00D61747" w:rsidRPr="009875D4" w:rsidRDefault="00D61747">
            <w:pPr>
              <w:rPr>
                <w:strike/>
              </w:rPr>
            </w:pPr>
            <w:r w:rsidRPr="009875D4">
              <w:rPr>
                <w:strike/>
              </w:rPr>
              <w:t>Middlebury College</w:t>
            </w:r>
            <w:r w:rsidR="009A5971" w:rsidRPr="009875D4">
              <w:rPr>
                <w:strike/>
              </w:rPr>
              <w:t xml:space="preserve"> (VT)</w:t>
            </w:r>
          </w:p>
        </w:tc>
        <w:tc>
          <w:tcPr>
            <w:tcW w:w="7487" w:type="dxa"/>
          </w:tcPr>
          <w:p w14:paraId="5824EE69" w14:textId="184D3035" w:rsidR="00D61747" w:rsidRPr="009875D4" w:rsidRDefault="00100D3E">
            <w:pPr>
              <w:rPr>
                <w:rFonts w:ascii="Calibri" w:hAnsi="Calibri" w:cs="Calibri"/>
                <w:strike/>
                <w:color w:val="000000" w:themeColor="text1"/>
                <w:szCs w:val="22"/>
              </w:rPr>
            </w:pPr>
            <w:r w:rsidRPr="009875D4">
              <w:rPr>
                <w:strike/>
              </w:rPr>
              <w:t>http://www.middlebury.edu/admissions/visit/programs</w:t>
            </w:r>
          </w:p>
        </w:tc>
        <w:tc>
          <w:tcPr>
            <w:tcW w:w="2195" w:type="dxa"/>
          </w:tcPr>
          <w:p w14:paraId="1BDB09AA" w14:textId="4B660335" w:rsidR="00D61747" w:rsidRPr="009875D4" w:rsidRDefault="00100D3E">
            <w:pPr>
              <w:rPr>
                <w:strike/>
              </w:rPr>
            </w:pPr>
            <w:r w:rsidRPr="009875D4">
              <w:rPr>
                <w:strike/>
              </w:rPr>
              <w:t>September 13</w:t>
            </w:r>
          </w:p>
        </w:tc>
        <w:tc>
          <w:tcPr>
            <w:tcW w:w="2095" w:type="dxa"/>
          </w:tcPr>
          <w:p w14:paraId="3D0E783A" w14:textId="0E58BFD0" w:rsidR="00D61747" w:rsidRPr="009875D4" w:rsidRDefault="00100D3E">
            <w:pPr>
              <w:rPr>
                <w:strike/>
              </w:rPr>
            </w:pPr>
            <w:r w:rsidRPr="009875D4">
              <w:rPr>
                <w:strike/>
              </w:rPr>
              <w:t>October 13-15</w:t>
            </w:r>
          </w:p>
        </w:tc>
      </w:tr>
      <w:tr w:rsidR="00D61747" w:rsidRPr="00100D3E" w14:paraId="36C6A9D6" w14:textId="77777777" w:rsidTr="00DE47DA">
        <w:trPr>
          <w:trHeight w:val="592"/>
        </w:trPr>
        <w:tc>
          <w:tcPr>
            <w:tcW w:w="2808" w:type="dxa"/>
          </w:tcPr>
          <w:p w14:paraId="2EBA3818" w14:textId="58DD22DD" w:rsidR="00D61747" w:rsidRPr="00100D3E" w:rsidRDefault="00D61747">
            <w:r w:rsidRPr="00100D3E">
              <w:t>Mount Holyoke College</w:t>
            </w:r>
          </w:p>
          <w:p w14:paraId="19D19EF3" w14:textId="34CBA277" w:rsidR="00057DE1" w:rsidRPr="00100D3E" w:rsidRDefault="00057DE1">
            <w:r w:rsidRPr="00100D3E">
              <w:t>(all women’s</w:t>
            </w:r>
            <w:r w:rsidR="009A5971" w:rsidRPr="00100D3E">
              <w:t>, MA)</w:t>
            </w:r>
            <w:r w:rsidRPr="00100D3E">
              <w:t>)</w:t>
            </w:r>
          </w:p>
        </w:tc>
        <w:tc>
          <w:tcPr>
            <w:tcW w:w="7487" w:type="dxa"/>
          </w:tcPr>
          <w:p w14:paraId="7F4E596F" w14:textId="77777777" w:rsidR="00B7171C" w:rsidRPr="00100D3E" w:rsidRDefault="00100D3E">
            <w:r w:rsidRPr="00100D3E">
              <w:t>https://www.mtholyoke.edu/admission/visit/diversity</w:t>
            </w:r>
          </w:p>
          <w:p w14:paraId="19CB8AF3" w14:textId="6A5581CC" w:rsidR="00100D3E" w:rsidRPr="00100D3E" w:rsidRDefault="00100D3E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100D3E">
              <w:rPr>
                <w:rFonts w:ascii="Calibri" w:hAnsi="Calibri" w:cs="Calibri"/>
                <w:color w:val="000000" w:themeColor="text1"/>
                <w:szCs w:val="22"/>
              </w:rPr>
              <w:t>**Financial Aid application is separate</w:t>
            </w:r>
          </w:p>
        </w:tc>
        <w:tc>
          <w:tcPr>
            <w:tcW w:w="2195" w:type="dxa"/>
          </w:tcPr>
          <w:p w14:paraId="309E485F" w14:textId="0C6B3136" w:rsidR="00D61747" w:rsidRPr="00100D3E" w:rsidRDefault="00100D3E">
            <w:r w:rsidRPr="00100D3E">
              <w:t>October 28</w:t>
            </w:r>
          </w:p>
        </w:tc>
        <w:tc>
          <w:tcPr>
            <w:tcW w:w="2095" w:type="dxa"/>
          </w:tcPr>
          <w:p w14:paraId="434B31EA" w14:textId="7C6F675C" w:rsidR="00D61747" w:rsidRPr="00100D3E" w:rsidRDefault="00100D3E">
            <w:r w:rsidRPr="00100D3E">
              <w:t>November 3-4</w:t>
            </w:r>
          </w:p>
        </w:tc>
      </w:tr>
      <w:tr w:rsidR="00100D3E" w:rsidRPr="00100D3E" w14:paraId="709136A3" w14:textId="77777777" w:rsidTr="00894779">
        <w:trPr>
          <w:trHeight w:val="880"/>
        </w:trPr>
        <w:tc>
          <w:tcPr>
            <w:tcW w:w="2808" w:type="dxa"/>
          </w:tcPr>
          <w:p w14:paraId="2110EFD4" w14:textId="77777777" w:rsidR="00100D3E" w:rsidRPr="00100D3E" w:rsidRDefault="00100D3E" w:rsidP="00894779">
            <w:r w:rsidRPr="00100D3E">
              <w:t>Oberlin College (OH)</w:t>
            </w:r>
          </w:p>
        </w:tc>
        <w:tc>
          <w:tcPr>
            <w:tcW w:w="7487" w:type="dxa"/>
          </w:tcPr>
          <w:p w14:paraId="21CD4D4B" w14:textId="77777777" w:rsidR="00100D3E" w:rsidRPr="00100D3E" w:rsidRDefault="00100D3E" w:rsidP="00894779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100D3E">
              <w:rPr>
                <w:rFonts w:ascii="Calibri" w:hAnsi="Calibri" w:cs="Calibri"/>
                <w:color w:val="000000" w:themeColor="text1"/>
                <w:szCs w:val="22"/>
              </w:rPr>
              <w:t>http://new.oberlin.edu/arts-and-sciences/admissions/mvp/apply.dot</w:t>
            </w:r>
          </w:p>
        </w:tc>
        <w:tc>
          <w:tcPr>
            <w:tcW w:w="2195" w:type="dxa"/>
          </w:tcPr>
          <w:p w14:paraId="5C1AEF57" w14:textId="641C2898" w:rsidR="00100D3E" w:rsidRPr="009875D4" w:rsidRDefault="00100D3E" w:rsidP="00894779">
            <w:pPr>
              <w:rPr>
                <w:strike/>
              </w:rPr>
            </w:pPr>
            <w:r w:rsidRPr="009875D4">
              <w:rPr>
                <w:strike/>
              </w:rPr>
              <w:t>September 16</w:t>
            </w:r>
          </w:p>
          <w:p w14:paraId="105CC62F" w14:textId="1FD26CDB" w:rsidR="00100D3E" w:rsidRPr="00100D3E" w:rsidRDefault="00100D3E" w:rsidP="00894779">
            <w:r w:rsidRPr="00100D3E">
              <w:t>October 14</w:t>
            </w:r>
          </w:p>
          <w:p w14:paraId="522BA9ED" w14:textId="4C3458B7" w:rsidR="00100D3E" w:rsidRPr="00100D3E" w:rsidRDefault="00100D3E" w:rsidP="00894779">
            <w:r w:rsidRPr="00100D3E">
              <w:t>November 11</w:t>
            </w:r>
          </w:p>
        </w:tc>
        <w:tc>
          <w:tcPr>
            <w:tcW w:w="2095" w:type="dxa"/>
          </w:tcPr>
          <w:p w14:paraId="7022D36B" w14:textId="3DEC0E48" w:rsidR="00100D3E" w:rsidRPr="009875D4" w:rsidRDefault="00100D3E" w:rsidP="00894779">
            <w:pPr>
              <w:rPr>
                <w:strike/>
              </w:rPr>
            </w:pPr>
            <w:r w:rsidRPr="009875D4">
              <w:rPr>
                <w:strike/>
              </w:rPr>
              <w:t>October 10-12</w:t>
            </w:r>
          </w:p>
          <w:p w14:paraId="0315A669" w14:textId="5A2C0FB4" w:rsidR="00100D3E" w:rsidRPr="00100D3E" w:rsidRDefault="00100D3E" w:rsidP="00894779">
            <w:r w:rsidRPr="00100D3E">
              <w:t>November 7-9</w:t>
            </w:r>
          </w:p>
          <w:p w14:paraId="709DCB68" w14:textId="2470E2EC" w:rsidR="00100D3E" w:rsidRPr="00100D3E" w:rsidRDefault="00100D3E" w:rsidP="00894779">
            <w:r w:rsidRPr="00100D3E">
              <w:t>December 5-7</w:t>
            </w:r>
          </w:p>
        </w:tc>
      </w:tr>
      <w:tr w:rsidR="00D61747" w:rsidRPr="009875D4" w14:paraId="35425C58" w14:textId="77777777" w:rsidTr="00DE47DA">
        <w:trPr>
          <w:trHeight w:val="288"/>
        </w:trPr>
        <w:tc>
          <w:tcPr>
            <w:tcW w:w="2808" w:type="dxa"/>
          </w:tcPr>
          <w:p w14:paraId="4E847C33" w14:textId="032476A4" w:rsidR="00D61747" w:rsidRPr="009875D4" w:rsidRDefault="00D61747">
            <w:pPr>
              <w:rPr>
                <w:strike/>
              </w:rPr>
            </w:pPr>
            <w:r w:rsidRPr="009875D4">
              <w:rPr>
                <w:strike/>
              </w:rPr>
              <w:t>Occidental College</w:t>
            </w:r>
            <w:r w:rsidR="009A5971" w:rsidRPr="009875D4">
              <w:rPr>
                <w:strike/>
              </w:rPr>
              <w:t xml:space="preserve"> (CA)</w:t>
            </w:r>
          </w:p>
        </w:tc>
        <w:tc>
          <w:tcPr>
            <w:tcW w:w="7487" w:type="dxa"/>
          </w:tcPr>
          <w:p w14:paraId="4DDB2564" w14:textId="77777777" w:rsidR="00100D3E" w:rsidRPr="009875D4" w:rsidRDefault="00100D3E">
            <w:pPr>
              <w:rPr>
                <w:strike/>
              </w:rPr>
            </w:pPr>
            <w:r w:rsidRPr="009875D4">
              <w:rPr>
                <w:strike/>
              </w:rPr>
              <w:t>https://oxyadmission.wufoo.com/forms/fall-2013-mvp-student-application/</w:t>
            </w:r>
          </w:p>
          <w:p w14:paraId="4B9DA0D8" w14:textId="0B7FF978" w:rsidR="003E24BB" w:rsidRPr="009875D4" w:rsidRDefault="003E24BB">
            <w:pPr>
              <w:rPr>
                <w:strike/>
                <w:color w:val="000000" w:themeColor="text1"/>
              </w:rPr>
            </w:pPr>
            <w:r w:rsidRPr="009875D4">
              <w:rPr>
                <w:b/>
                <w:i/>
                <w:strike/>
                <w:color w:val="000000" w:themeColor="text1"/>
              </w:rPr>
              <w:t>Need counselor reco</w:t>
            </w:r>
            <w:r w:rsidR="008D4818" w:rsidRPr="009875D4">
              <w:rPr>
                <w:b/>
                <w:i/>
                <w:strike/>
                <w:color w:val="000000" w:themeColor="text1"/>
              </w:rPr>
              <w:t xml:space="preserve">mmendation – let your counselor </w:t>
            </w:r>
            <w:r w:rsidRPr="009875D4">
              <w:rPr>
                <w:b/>
                <w:i/>
                <w:strike/>
                <w:color w:val="000000" w:themeColor="text1"/>
              </w:rPr>
              <w:t>know!</w:t>
            </w:r>
          </w:p>
        </w:tc>
        <w:tc>
          <w:tcPr>
            <w:tcW w:w="2195" w:type="dxa"/>
          </w:tcPr>
          <w:p w14:paraId="79306305" w14:textId="6ECF09CA" w:rsidR="00D61747" w:rsidRPr="009875D4" w:rsidRDefault="00100D3E">
            <w:pPr>
              <w:rPr>
                <w:strike/>
              </w:rPr>
            </w:pPr>
            <w:r w:rsidRPr="009875D4">
              <w:rPr>
                <w:strike/>
              </w:rPr>
              <w:t>September 13</w:t>
            </w:r>
          </w:p>
        </w:tc>
        <w:tc>
          <w:tcPr>
            <w:tcW w:w="2095" w:type="dxa"/>
          </w:tcPr>
          <w:p w14:paraId="5053ADE0" w14:textId="66891C04" w:rsidR="00D61747" w:rsidRPr="009875D4" w:rsidRDefault="00D61747" w:rsidP="003D5093">
            <w:pPr>
              <w:rPr>
                <w:strike/>
              </w:rPr>
            </w:pPr>
            <w:r w:rsidRPr="009875D4">
              <w:rPr>
                <w:strike/>
              </w:rPr>
              <w:t>October 2</w:t>
            </w:r>
            <w:r w:rsidR="00100D3E" w:rsidRPr="009875D4">
              <w:rPr>
                <w:strike/>
              </w:rPr>
              <w:t>0-22</w:t>
            </w:r>
          </w:p>
        </w:tc>
      </w:tr>
      <w:tr w:rsidR="00BF7DDC" w:rsidRPr="00100D3E" w14:paraId="5D6D5ECC" w14:textId="77777777" w:rsidTr="00DE47DA">
        <w:trPr>
          <w:trHeight w:val="288"/>
        </w:trPr>
        <w:tc>
          <w:tcPr>
            <w:tcW w:w="2808" w:type="dxa"/>
          </w:tcPr>
          <w:p w14:paraId="27375F90" w14:textId="47DAAB33" w:rsidR="00BF7DDC" w:rsidRPr="00100D3E" w:rsidRDefault="00BF7DDC">
            <w:r>
              <w:t>Pitzer College (CA)</w:t>
            </w:r>
          </w:p>
        </w:tc>
        <w:tc>
          <w:tcPr>
            <w:tcW w:w="7487" w:type="dxa"/>
          </w:tcPr>
          <w:p w14:paraId="1259E757" w14:textId="075FFCCE" w:rsidR="00BF7DDC" w:rsidRDefault="00BF7DDC">
            <w:r w:rsidRPr="00BF7DDC">
              <w:t>http://www.pitzer.edu/admission/diversity/</w:t>
            </w:r>
          </w:p>
        </w:tc>
        <w:tc>
          <w:tcPr>
            <w:tcW w:w="2195" w:type="dxa"/>
          </w:tcPr>
          <w:p w14:paraId="1E0CA7C9" w14:textId="08722535" w:rsidR="00BF7DDC" w:rsidRPr="00100D3E" w:rsidRDefault="00BF7DDC">
            <w:r>
              <w:t>October 1</w:t>
            </w:r>
          </w:p>
        </w:tc>
        <w:tc>
          <w:tcPr>
            <w:tcW w:w="2095" w:type="dxa"/>
          </w:tcPr>
          <w:p w14:paraId="1E0A28D7" w14:textId="729E0C44" w:rsidR="00BF7DDC" w:rsidRDefault="00BF7DDC">
            <w:r>
              <w:t>Oct 31-Nov 2</w:t>
            </w:r>
          </w:p>
          <w:p w14:paraId="668D7FD1" w14:textId="137325D2" w:rsidR="00BF7DDC" w:rsidRPr="00100D3E" w:rsidRDefault="00BF7DDC">
            <w:r>
              <w:t>November 7-9</w:t>
            </w:r>
          </w:p>
        </w:tc>
      </w:tr>
      <w:tr w:rsidR="00D77A1B" w:rsidRPr="00100D3E" w14:paraId="7282DBAD" w14:textId="77777777" w:rsidTr="00DE47DA">
        <w:trPr>
          <w:trHeight w:val="288"/>
        </w:trPr>
        <w:tc>
          <w:tcPr>
            <w:tcW w:w="2808" w:type="dxa"/>
          </w:tcPr>
          <w:p w14:paraId="055299AB" w14:textId="1BDB5FC4" w:rsidR="00D77A1B" w:rsidRPr="009875D4" w:rsidRDefault="00D77A1B">
            <w:pPr>
              <w:rPr>
                <w:highlight w:val="yellow"/>
              </w:rPr>
            </w:pPr>
            <w:r w:rsidRPr="00D77A1B">
              <w:t>Pomona College</w:t>
            </w:r>
            <w:r>
              <w:t xml:space="preserve"> (CA)</w:t>
            </w:r>
          </w:p>
        </w:tc>
        <w:tc>
          <w:tcPr>
            <w:tcW w:w="7487" w:type="dxa"/>
          </w:tcPr>
          <w:p w14:paraId="4CDDF93B" w14:textId="49F59873" w:rsidR="00D77A1B" w:rsidRPr="00D77A1B" w:rsidRDefault="00D77A1B">
            <w:r w:rsidRPr="00D77A1B">
              <w:t>http://www.pomona.edu/admissions/diversity/</w:t>
            </w:r>
          </w:p>
        </w:tc>
        <w:tc>
          <w:tcPr>
            <w:tcW w:w="2195" w:type="dxa"/>
          </w:tcPr>
          <w:p w14:paraId="7AAF2A8A" w14:textId="6DE66118" w:rsidR="00D77A1B" w:rsidRPr="00D77A1B" w:rsidRDefault="00D77A1B">
            <w:r w:rsidRPr="00D77A1B">
              <w:t>October 7</w:t>
            </w:r>
          </w:p>
        </w:tc>
        <w:tc>
          <w:tcPr>
            <w:tcW w:w="2095" w:type="dxa"/>
          </w:tcPr>
          <w:p w14:paraId="2CFFF5BB" w14:textId="3A27D672" w:rsidR="00D77A1B" w:rsidRPr="00D77A1B" w:rsidRDefault="00D77A1B">
            <w:r w:rsidRPr="00D77A1B">
              <w:t>November 8-11</w:t>
            </w:r>
          </w:p>
        </w:tc>
      </w:tr>
      <w:tr w:rsidR="00D61747" w:rsidRPr="00100D3E" w14:paraId="0044F30E" w14:textId="77777777" w:rsidTr="00DE47DA">
        <w:trPr>
          <w:trHeight w:val="288"/>
        </w:trPr>
        <w:tc>
          <w:tcPr>
            <w:tcW w:w="2808" w:type="dxa"/>
          </w:tcPr>
          <w:p w14:paraId="2FDF68CE" w14:textId="06CD77A2" w:rsidR="00D61747" w:rsidRPr="009875D4" w:rsidRDefault="00D61747">
            <w:pPr>
              <w:rPr>
                <w:highlight w:val="yellow"/>
              </w:rPr>
            </w:pPr>
            <w:r w:rsidRPr="009875D4">
              <w:rPr>
                <w:highlight w:val="yellow"/>
              </w:rPr>
              <w:t>Reed College</w:t>
            </w:r>
            <w:r w:rsidR="009A5971" w:rsidRPr="009875D4">
              <w:rPr>
                <w:highlight w:val="yellow"/>
              </w:rPr>
              <w:t xml:space="preserve"> (OR)</w:t>
            </w:r>
          </w:p>
        </w:tc>
        <w:tc>
          <w:tcPr>
            <w:tcW w:w="7487" w:type="dxa"/>
          </w:tcPr>
          <w:p w14:paraId="28C46793" w14:textId="34BD26FE" w:rsidR="00D61747" w:rsidRPr="009875D4" w:rsidRDefault="00271AAF">
            <w:pPr>
              <w:rPr>
                <w:rFonts w:ascii="Calibri" w:hAnsi="Calibri" w:cs="Calibri"/>
                <w:color w:val="000000" w:themeColor="text1"/>
                <w:szCs w:val="22"/>
                <w:highlight w:val="yellow"/>
              </w:rPr>
            </w:pPr>
            <w:hyperlink r:id="rId10" w:history="1">
              <w:r w:rsidR="00EA7EBE" w:rsidRPr="009875D4">
                <w:rPr>
                  <w:rStyle w:val="Hyperlink"/>
                  <w:color w:val="000000" w:themeColor="text1"/>
                  <w:highlight w:val="yellow"/>
                  <w:u w:val="none"/>
                </w:rPr>
                <w:t>http://www.reed.edu/apply/mrec/details.html</w:t>
              </w:r>
            </w:hyperlink>
          </w:p>
        </w:tc>
        <w:tc>
          <w:tcPr>
            <w:tcW w:w="2195" w:type="dxa"/>
          </w:tcPr>
          <w:p w14:paraId="11C649D9" w14:textId="2B78AA68" w:rsidR="00D61747" w:rsidRPr="009875D4" w:rsidRDefault="00100D3E">
            <w:pPr>
              <w:rPr>
                <w:highlight w:val="yellow"/>
              </w:rPr>
            </w:pPr>
            <w:r w:rsidRPr="009875D4">
              <w:rPr>
                <w:highlight w:val="yellow"/>
              </w:rPr>
              <w:t>September 20</w:t>
            </w:r>
          </w:p>
        </w:tc>
        <w:tc>
          <w:tcPr>
            <w:tcW w:w="2095" w:type="dxa"/>
          </w:tcPr>
          <w:p w14:paraId="7F0BBC55" w14:textId="0C669F81" w:rsidR="00D61747" w:rsidRPr="00100D3E" w:rsidRDefault="00100D3E">
            <w:r w:rsidRPr="009875D4">
              <w:rPr>
                <w:highlight w:val="yellow"/>
              </w:rPr>
              <w:t>November 7-9</w:t>
            </w:r>
          </w:p>
        </w:tc>
      </w:tr>
      <w:tr w:rsidR="00361BCB" w:rsidRPr="00EB6EE6" w14:paraId="12B0A3B4" w14:textId="77777777" w:rsidTr="00DE47DA">
        <w:trPr>
          <w:trHeight w:val="288"/>
        </w:trPr>
        <w:tc>
          <w:tcPr>
            <w:tcW w:w="2808" w:type="dxa"/>
          </w:tcPr>
          <w:p w14:paraId="7495ECA7" w14:textId="0D1B395A" w:rsidR="00361BCB" w:rsidRDefault="00361BCB">
            <w:r>
              <w:t>Sewanee (TN)</w:t>
            </w:r>
          </w:p>
        </w:tc>
        <w:tc>
          <w:tcPr>
            <w:tcW w:w="7487" w:type="dxa"/>
          </w:tcPr>
          <w:p w14:paraId="36A4B409" w14:textId="73AB8322" w:rsidR="00361BCB" w:rsidRPr="00236A1D" w:rsidRDefault="00D32E52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D32E52">
              <w:rPr>
                <w:rFonts w:ascii="Calibri" w:hAnsi="Calibri" w:cs="Calibri"/>
                <w:color w:val="000000" w:themeColor="text1"/>
                <w:szCs w:val="22"/>
              </w:rPr>
              <w:t>https://engage.sewanee.edu/register/dsapplication</w:t>
            </w:r>
          </w:p>
        </w:tc>
        <w:tc>
          <w:tcPr>
            <w:tcW w:w="2195" w:type="dxa"/>
          </w:tcPr>
          <w:p w14:paraId="679B905D" w14:textId="2B7EB8FB" w:rsidR="00361BCB" w:rsidRDefault="00D32E52">
            <w:r>
              <w:t>October 1</w:t>
            </w:r>
          </w:p>
        </w:tc>
        <w:tc>
          <w:tcPr>
            <w:tcW w:w="2095" w:type="dxa"/>
          </w:tcPr>
          <w:p w14:paraId="55FE2A7B" w14:textId="378B3AF1" w:rsidR="00361BCB" w:rsidRDefault="00D32E52" w:rsidP="00EA7EBE">
            <w:r>
              <w:t>November 10-11</w:t>
            </w:r>
          </w:p>
        </w:tc>
      </w:tr>
      <w:tr w:rsidR="00236A1D" w:rsidRPr="009875D4" w14:paraId="01535FB5" w14:textId="77777777" w:rsidTr="00DE47DA">
        <w:trPr>
          <w:trHeight w:val="288"/>
        </w:trPr>
        <w:tc>
          <w:tcPr>
            <w:tcW w:w="2808" w:type="dxa"/>
          </w:tcPr>
          <w:p w14:paraId="44ADF5FF" w14:textId="406865E1" w:rsidR="00236A1D" w:rsidRPr="009875D4" w:rsidRDefault="00236A1D">
            <w:pPr>
              <w:rPr>
                <w:strike/>
              </w:rPr>
            </w:pPr>
            <w:r w:rsidRPr="009875D4">
              <w:rPr>
                <w:strike/>
              </w:rPr>
              <w:t>Scripps College (all women’s, CA)</w:t>
            </w:r>
          </w:p>
        </w:tc>
        <w:tc>
          <w:tcPr>
            <w:tcW w:w="7487" w:type="dxa"/>
          </w:tcPr>
          <w:p w14:paraId="60C30470" w14:textId="6FD699F1" w:rsidR="00236A1D" w:rsidRPr="009875D4" w:rsidRDefault="00236A1D">
            <w:pPr>
              <w:rPr>
                <w:rFonts w:ascii="Calibri" w:hAnsi="Calibri" w:cs="Calibri"/>
                <w:strike/>
                <w:color w:val="000000" w:themeColor="text1"/>
                <w:szCs w:val="22"/>
              </w:rPr>
            </w:pPr>
            <w:r w:rsidRPr="009875D4">
              <w:rPr>
                <w:rFonts w:ascii="Calibri" w:hAnsi="Calibri" w:cs="Calibri"/>
                <w:strike/>
                <w:color w:val="000000" w:themeColor="text1"/>
                <w:szCs w:val="22"/>
              </w:rPr>
              <w:t>https://scrippscollege.edu.185r.net/survey/index.php?time=2009-09-21%2009:00:00&amp;filter=&amp;id=124&amp;timeID=151</w:t>
            </w:r>
          </w:p>
        </w:tc>
        <w:tc>
          <w:tcPr>
            <w:tcW w:w="2195" w:type="dxa"/>
          </w:tcPr>
          <w:p w14:paraId="348E1D7F" w14:textId="56FDDE4F" w:rsidR="00236A1D" w:rsidRPr="009875D4" w:rsidRDefault="00236A1D">
            <w:pPr>
              <w:rPr>
                <w:strike/>
              </w:rPr>
            </w:pPr>
            <w:r w:rsidRPr="009875D4">
              <w:rPr>
                <w:strike/>
              </w:rPr>
              <w:t>September 6</w:t>
            </w:r>
          </w:p>
        </w:tc>
        <w:tc>
          <w:tcPr>
            <w:tcW w:w="2095" w:type="dxa"/>
          </w:tcPr>
          <w:p w14:paraId="4B0E5EB0" w14:textId="6446728F" w:rsidR="00236A1D" w:rsidRPr="009875D4" w:rsidRDefault="00236A1D" w:rsidP="00EA7EBE">
            <w:pPr>
              <w:rPr>
                <w:strike/>
              </w:rPr>
            </w:pPr>
            <w:r w:rsidRPr="009875D4">
              <w:rPr>
                <w:strike/>
              </w:rPr>
              <w:t>October 13-14</w:t>
            </w:r>
          </w:p>
        </w:tc>
      </w:tr>
      <w:tr w:rsidR="00D61747" w:rsidRPr="00EB6EE6" w14:paraId="2BB7EAA0" w14:textId="77777777" w:rsidTr="00DE47DA">
        <w:trPr>
          <w:trHeight w:val="288"/>
        </w:trPr>
        <w:tc>
          <w:tcPr>
            <w:tcW w:w="2808" w:type="dxa"/>
          </w:tcPr>
          <w:p w14:paraId="4B129F6B" w14:textId="32E0FF70" w:rsidR="00D61747" w:rsidRPr="009875D4" w:rsidRDefault="00D61747">
            <w:pPr>
              <w:rPr>
                <w:highlight w:val="yellow"/>
              </w:rPr>
            </w:pPr>
            <w:r w:rsidRPr="009875D4">
              <w:rPr>
                <w:highlight w:val="yellow"/>
              </w:rPr>
              <w:lastRenderedPageBreak/>
              <w:t>Smith College</w:t>
            </w:r>
            <w:r w:rsidR="009A5971" w:rsidRPr="009875D4">
              <w:rPr>
                <w:highlight w:val="yellow"/>
              </w:rPr>
              <w:t xml:space="preserve"> (MA)</w:t>
            </w:r>
          </w:p>
        </w:tc>
        <w:tc>
          <w:tcPr>
            <w:tcW w:w="7487" w:type="dxa"/>
          </w:tcPr>
          <w:p w14:paraId="247AB273" w14:textId="0022123F" w:rsidR="00D61747" w:rsidRPr="009875D4" w:rsidRDefault="00D61747">
            <w:pPr>
              <w:rPr>
                <w:rFonts w:ascii="Calibri" w:hAnsi="Calibri" w:cs="Calibri"/>
                <w:color w:val="000000" w:themeColor="text1"/>
                <w:szCs w:val="22"/>
                <w:highlight w:val="yellow"/>
              </w:rPr>
            </w:pPr>
            <w:r w:rsidRPr="009875D4">
              <w:rPr>
                <w:rFonts w:ascii="Calibri" w:hAnsi="Calibri" w:cs="Calibri"/>
                <w:color w:val="000000" w:themeColor="text1"/>
                <w:szCs w:val="22"/>
                <w:highlight w:val="yellow"/>
              </w:rPr>
              <w:t>http://www.smith.edu/admission/wod/</w:t>
            </w:r>
          </w:p>
        </w:tc>
        <w:tc>
          <w:tcPr>
            <w:tcW w:w="2195" w:type="dxa"/>
          </w:tcPr>
          <w:p w14:paraId="121CB2CF" w14:textId="5CC71455" w:rsidR="00D61747" w:rsidRPr="009875D4" w:rsidRDefault="00236A1D">
            <w:pPr>
              <w:rPr>
                <w:highlight w:val="yellow"/>
              </w:rPr>
            </w:pPr>
            <w:r w:rsidRPr="009875D4">
              <w:rPr>
                <w:highlight w:val="yellow"/>
              </w:rPr>
              <w:t>September 20</w:t>
            </w:r>
          </w:p>
        </w:tc>
        <w:tc>
          <w:tcPr>
            <w:tcW w:w="2095" w:type="dxa"/>
          </w:tcPr>
          <w:p w14:paraId="7204582F" w14:textId="7FCFFF3C" w:rsidR="00D61747" w:rsidRPr="00EB6EE6" w:rsidRDefault="00236A1D" w:rsidP="00EA7EBE">
            <w:r w:rsidRPr="009875D4">
              <w:rPr>
                <w:highlight w:val="yellow"/>
              </w:rPr>
              <w:t>November 8-10</w:t>
            </w:r>
          </w:p>
        </w:tc>
      </w:tr>
      <w:tr w:rsidR="00BF7DDC" w:rsidRPr="00236A1D" w14:paraId="5670563A" w14:textId="77777777" w:rsidTr="00DE47DA">
        <w:trPr>
          <w:trHeight w:val="600"/>
        </w:trPr>
        <w:tc>
          <w:tcPr>
            <w:tcW w:w="2808" w:type="dxa"/>
          </w:tcPr>
          <w:p w14:paraId="3B72D298" w14:textId="2EA8E589" w:rsidR="00BF7DDC" w:rsidRDefault="00BF7DDC">
            <w:r>
              <w:t>Trinity College (CT)</w:t>
            </w:r>
          </w:p>
        </w:tc>
        <w:tc>
          <w:tcPr>
            <w:tcW w:w="7487" w:type="dxa"/>
          </w:tcPr>
          <w:p w14:paraId="3F05E956" w14:textId="79076A71" w:rsidR="00BF7DDC" w:rsidRPr="00BF7DDC" w:rsidRDefault="00BF7DDC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BF7DDC">
              <w:rPr>
                <w:rFonts w:ascii="Calibri" w:hAnsi="Calibri" w:cs="Calibri"/>
                <w:color w:val="000000" w:themeColor="text1"/>
                <w:szCs w:val="22"/>
              </w:rPr>
              <w:t>http://www.trincoll.edu/StudentLife/Diversity/Preview/Pages/default.aspx</w:t>
            </w:r>
          </w:p>
        </w:tc>
        <w:tc>
          <w:tcPr>
            <w:tcW w:w="2195" w:type="dxa"/>
          </w:tcPr>
          <w:p w14:paraId="60D55318" w14:textId="2C8B6664" w:rsidR="00BF7DDC" w:rsidRDefault="00BF7DDC">
            <w:r>
              <w:t>October 14</w:t>
            </w:r>
          </w:p>
        </w:tc>
        <w:tc>
          <w:tcPr>
            <w:tcW w:w="2095" w:type="dxa"/>
          </w:tcPr>
          <w:p w14:paraId="72E1AB2A" w14:textId="7AE3CF2F" w:rsidR="00BF7DDC" w:rsidRDefault="00BF7DDC">
            <w:r>
              <w:t>November 10-11</w:t>
            </w:r>
          </w:p>
        </w:tc>
      </w:tr>
      <w:tr w:rsidR="00BF7DDC" w:rsidRPr="00236A1D" w14:paraId="197E0454" w14:textId="77777777" w:rsidTr="00DE47DA">
        <w:trPr>
          <w:trHeight w:val="600"/>
        </w:trPr>
        <w:tc>
          <w:tcPr>
            <w:tcW w:w="2808" w:type="dxa"/>
          </w:tcPr>
          <w:p w14:paraId="6515E084" w14:textId="1278CCE8" w:rsidR="00BF7DDC" w:rsidRDefault="00BF7DDC">
            <w:r>
              <w:t>Tufts University (MA)</w:t>
            </w:r>
          </w:p>
        </w:tc>
        <w:tc>
          <w:tcPr>
            <w:tcW w:w="7487" w:type="dxa"/>
          </w:tcPr>
          <w:p w14:paraId="13531667" w14:textId="3600A638" w:rsidR="00BF7DDC" w:rsidRPr="00BF7DDC" w:rsidRDefault="00BF7DDC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BF7DDC">
              <w:rPr>
                <w:rFonts w:ascii="Calibri" w:hAnsi="Calibri" w:cs="Calibri"/>
                <w:color w:val="000000" w:themeColor="text1"/>
                <w:szCs w:val="22"/>
              </w:rPr>
              <w:t>http://admissions.tufts.edu/voices</w:t>
            </w:r>
          </w:p>
        </w:tc>
        <w:tc>
          <w:tcPr>
            <w:tcW w:w="2195" w:type="dxa"/>
          </w:tcPr>
          <w:p w14:paraId="758F16DA" w14:textId="51F58164" w:rsidR="00BF7DDC" w:rsidRDefault="00BF7DDC">
            <w:r>
              <w:t>October 7</w:t>
            </w:r>
          </w:p>
        </w:tc>
        <w:tc>
          <w:tcPr>
            <w:tcW w:w="2095" w:type="dxa"/>
          </w:tcPr>
          <w:p w14:paraId="0D6C9432" w14:textId="5271CB5E" w:rsidR="00BF7DDC" w:rsidRDefault="00BF7DDC">
            <w:r>
              <w:t>October 24-25</w:t>
            </w:r>
          </w:p>
        </w:tc>
      </w:tr>
      <w:tr w:rsidR="00BF7DDC" w:rsidRPr="00236A1D" w14:paraId="10BFCE6E" w14:textId="77777777" w:rsidTr="00DE47DA">
        <w:trPr>
          <w:trHeight w:val="600"/>
        </w:trPr>
        <w:tc>
          <w:tcPr>
            <w:tcW w:w="2808" w:type="dxa"/>
          </w:tcPr>
          <w:p w14:paraId="18A90B8D" w14:textId="295F1D1E" w:rsidR="00BF7DDC" w:rsidRPr="00236A1D" w:rsidRDefault="00BF7DDC">
            <w:r>
              <w:t>University of Vermont (VM)</w:t>
            </w:r>
          </w:p>
        </w:tc>
        <w:tc>
          <w:tcPr>
            <w:tcW w:w="7487" w:type="dxa"/>
          </w:tcPr>
          <w:p w14:paraId="282CDCB1" w14:textId="37C1C9D1" w:rsidR="00BF7DDC" w:rsidRPr="00236A1D" w:rsidRDefault="00BF7DDC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r w:rsidRPr="00BF7DDC">
              <w:rPr>
                <w:rFonts w:ascii="Calibri" w:hAnsi="Calibri" w:cs="Calibri"/>
                <w:color w:val="000000" w:themeColor="text1"/>
                <w:szCs w:val="22"/>
              </w:rPr>
              <w:t>http://www.uvm.edu/admissions/undergraduate/visiting/?Page=discover.html</w:t>
            </w:r>
          </w:p>
        </w:tc>
        <w:tc>
          <w:tcPr>
            <w:tcW w:w="2195" w:type="dxa"/>
          </w:tcPr>
          <w:p w14:paraId="001C246D" w14:textId="77777777" w:rsidR="00BF7DDC" w:rsidRDefault="00BF7DDC">
            <w:r>
              <w:t>October 9</w:t>
            </w:r>
          </w:p>
          <w:p w14:paraId="6C16C345" w14:textId="77777777" w:rsidR="00BF7DDC" w:rsidRDefault="00BF7DDC">
            <w:r>
              <w:t>October 14</w:t>
            </w:r>
          </w:p>
          <w:p w14:paraId="5C1B3C2E" w14:textId="404E10BF" w:rsidR="00BF7DDC" w:rsidRPr="00236A1D" w:rsidRDefault="00BF7DDC">
            <w:r>
              <w:t>October 21</w:t>
            </w:r>
          </w:p>
        </w:tc>
        <w:tc>
          <w:tcPr>
            <w:tcW w:w="2095" w:type="dxa"/>
          </w:tcPr>
          <w:p w14:paraId="7E9AFCAE" w14:textId="77777777" w:rsidR="00BF7DDC" w:rsidRDefault="00BF7DDC">
            <w:r>
              <w:t>October 20-22</w:t>
            </w:r>
          </w:p>
          <w:p w14:paraId="1ADCACD4" w14:textId="77777777" w:rsidR="00BF7DDC" w:rsidRDefault="00BF7DDC">
            <w:r>
              <w:t>October 27-29</w:t>
            </w:r>
          </w:p>
          <w:p w14:paraId="1BE08E4D" w14:textId="317EB900" w:rsidR="00BF7DDC" w:rsidRPr="00236A1D" w:rsidRDefault="00BF7DDC">
            <w:r>
              <w:t>November 3-5</w:t>
            </w:r>
          </w:p>
        </w:tc>
      </w:tr>
      <w:tr w:rsidR="00D61747" w:rsidRPr="00236A1D" w14:paraId="6D4EDEFE" w14:textId="77777777" w:rsidTr="00DE47DA">
        <w:trPr>
          <w:trHeight w:val="600"/>
        </w:trPr>
        <w:tc>
          <w:tcPr>
            <w:tcW w:w="2808" w:type="dxa"/>
          </w:tcPr>
          <w:p w14:paraId="75B0DD85" w14:textId="1EDF002F" w:rsidR="00D61747" w:rsidRPr="009E7B43" w:rsidRDefault="00D61747">
            <w:pPr>
              <w:rPr>
                <w:highlight w:val="yellow"/>
              </w:rPr>
            </w:pPr>
            <w:r w:rsidRPr="009E7B43">
              <w:rPr>
                <w:highlight w:val="yellow"/>
              </w:rPr>
              <w:t>Wesleyan University</w:t>
            </w:r>
            <w:r w:rsidR="009A5971" w:rsidRPr="009E7B43">
              <w:rPr>
                <w:highlight w:val="yellow"/>
              </w:rPr>
              <w:t xml:space="preserve"> (MA)</w:t>
            </w:r>
          </w:p>
        </w:tc>
        <w:tc>
          <w:tcPr>
            <w:tcW w:w="7487" w:type="dxa"/>
          </w:tcPr>
          <w:p w14:paraId="1D2F2A2F" w14:textId="29B6F04D" w:rsidR="00D61747" w:rsidRPr="009E7B43" w:rsidRDefault="00236A1D">
            <w:pPr>
              <w:rPr>
                <w:rFonts w:ascii="Calibri" w:hAnsi="Calibri" w:cs="Calibri"/>
                <w:color w:val="000000" w:themeColor="text1"/>
                <w:szCs w:val="22"/>
                <w:highlight w:val="yellow"/>
              </w:rPr>
            </w:pPr>
            <w:r w:rsidRPr="009E7B43">
              <w:rPr>
                <w:rFonts w:ascii="Calibri" w:hAnsi="Calibri" w:cs="Calibri"/>
                <w:color w:val="000000" w:themeColor="text1"/>
                <w:szCs w:val="22"/>
                <w:highlight w:val="yellow"/>
              </w:rPr>
              <w:t>http://wesleyan.edu/admission/visiting_campus/open_house_info/index.html</w:t>
            </w:r>
          </w:p>
        </w:tc>
        <w:tc>
          <w:tcPr>
            <w:tcW w:w="2195" w:type="dxa"/>
          </w:tcPr>
          <w:p w14:paraId="132A3C12" w14:textId="484F552C" w:rsidR="00D61747" w:rsidRPr="00236A1D" w:rsidRDefault="00EA7EBE">
            <w:r w:rsidRPr="009E7B43">
              <w:rPr>
                <w:highlight w:val="yellow"/>
              </w:rPr>
              <w:t>September</w:t>
            </w:r>
            <w:r w:rsidR="00236A1D" w:rsidRPr="009E7B43">
              <w:rPr>
                <w:highlight w:val="yellow"/>
              </w:rPr>
              <w:t xml:space="preserve"> 27</w:t>
            </w:r>
          </w:p>
          <w:p w14:paraId="35721216" w14:textId="3E5C9A63" w:rsidR="00D61747" w:rsidRPr="00236A1D" w:rsidRDefault="00236A1D">
            <w:r w:rsidRPr="00236A1D">
              <w:t>October 25</w:t>
            </w:r>
          </w:p>
        </w:tc>
        <w:tc>
          <w:tcPr>
            <w:tcW w:w="2095" w:type="dxa"/>
          </w:tcPr>
          <w:p w14:paraId="08DCE586" w14:textId="79C9CAC6" w:rsidR="00D61747" w:rsidRPr="00236A1D" w:rsidRDefault="00236A1D">
            <w:r w:rsidRPr="009E7B43">
              <w:rPr>
                <w:highlight w:val="yellow"/>
              </w:rPr>
              <w:t>October 13-14</w:t>
            </w:r>
          </w:p>
          <w:p w14:paraId="742C94A1" w14:textId="3B84D5A7" w:rsidR="00EA7EBE" w:rsidRPr="00236A1D" w:rsidRDefault="00236A1D">
            <w:r w:rsidRPr="00236A1D">
              <w:t>November 10-11</w:t>
            </w:r>
          </w:p>
        </w:tc>
      </w:tr>
      <w:tr w:rsidR="002F6F0D" w:rsidRPr="009875D4" w14:paraId="5FBE43BA" w14:textId="77777777" w:rsidTr="00DE47DA">
        <w:trPr>
          <w:trHeight w:val="303"/>
        </w:trPr>
        <w:tc>
          <w:tcPr>
            <w:tcW w:w="2808" w:type="dxa"/>
          </w:tcPr>
          <w:p w14:paraId="4ED532D2" w14:textId="2F63F89D" w:rsidR="002F6F0D" w:rsidRPr="009875D4" w:rsidRDefault="002F6F0D">
            <w:pPr>
              <w:rPr>
                <w:strike/>
              </w:rPr>
            </w:pPr>
            <w:r w:rsidRPr="009875D4">
              <w:rPr>
                <w:strike/>
              </w:rPr>
              <w:t xml:space="preserve">Whitman </w:t>
            </w:r>
            <w:r w:rsidR="00865319" w:rsidRPr="009875D4">
              <w:rPr>
                <w:strike/>
              </w:rPr>
              <w:t>College (WA)</w:t>
            </w:r>
          </w:p>
        </w:tc>
        <w:tc>
          <w:tcPr>
            <w:tcW w:w="7487" w:type="dxa"/>
          </w:tcPr>
          <w:p w14:paraId="640B893D" w14:textId="7D5B5EE5" w:rsidR="002F6F0D" w:rsidRPr="009875D4" w:rsidRDefault="00865319">
            <w:pPr>
              <w:rPr>
                <w:strike/>
                <w:color w:val="000000" w:themeColor="text1"/>
              </w:rPr>
            </w:pPr>
            <w:r w:rsidRPr="009875D4">
              <w:rPr>
                <w:strike/>
                <w:color w:val="000000" w:themeColor="text1"/>
              </w:rPr>
              <w:t>http://www.whitman.edu/admission/visit/visit-scholarship-program</w:t>
            </w:r>
          </w:p>
        </w:tc>
        <w:tc>
          <w:tcPr>
            <w:tcW w:w="2195" w:type="dxa"/>
          </w:tcPr>
          <w:p w14:paraId="299CD908" w14:textId="54A06A93" w:rsidR="002F6F0D" w:rsidRPr="009875D4" w:rsidRDefault="00865319">
            <w:pPr>
              <w:rPr>
                <w:strike/>
              </w:rPr>
            </w:pPr>
            <w:r w:rsidRPr="009875D4">
              <w:rPr>
                <w:strike/>
              </w:rPr>
              <w:t>September 30</w:t>
            </w:r>
          </w:p>
        </w:tc>
        <w:tc>
          <w:tcPr>
            <w:tcW w:w="2095" w:type="dxa"/>
          </w:tcPr>
          <w:p w14:paraId="013EC2A7" w14:textId="2925785F" w:rsidR="002F6F0D" w:rsidRPr="009875D4" w:rsidRDefault="00865319">
            <w:pPr>
              <w:rPr>
                <w:strike/>
              </w:rPr>
            </w:pPr>
            <w:r w:rsidRPr="009875D4">
              <w:rPr>
                <w:strike/>
              </w:rPr>
              <w:t>November 10-12</w:t>
            </w:r>
          </w:p>
        </w:tc>
      </w:tr>
      <w:tr w:rsidR="009A5971" w:rsidRPr="009875D4" w14:paraId="6D0C393D" w14:textId="77777777" w:rsidTr="00DE47DA">
        <w:trPr>
          <w:trHeight w:val="303"/>
        </w:trPr>
        <w:tc>
          <w:tcPr>
            <w:tcW w:w="2808" w:type="dxa"/>
          </w:tcPr>
          <w:p w14:paraId="6D4F583D" w14:textId="7205385D" w:rsidR="009A5971" w:rsidRPr="009875D4" w:rsidRDefault="009A5971">
            <w:pPr>
              <w:rPr>
                <w:strike/>
              </w:rPr>
            </w:pPr>
            <w:r w:rsidRPr="009875D4">
              <w:rPr>
                <w:strike/>
              </w:rPr>
              <w:t>Williams College (MA)</w:t>
            </w:r>
          </w:p>
        </w:tc>
        <w:tc>
          <w:tcPr>
            <w:tcW w:w="7487" w:type="dxa"/>
          </w:tcPr>
          <w:p w14:paraId="17F90FC7" w14:textId="6C9EED7D" w:rsidR="009A5971" w:rsidRPr="009875D4" w:rsidRDefault="00755DE5">
            <w:pPr>
              <w:rPr>
                <w:strike/>
                <w:color w:val="000000" w:themeColor="text1"/>
              </w:rPr>
            </w:pPr>
            <w:r w:rsidRPr="009875D4">
              <w:rPr>
                <w:strike/>
                <w:color w:val="000000" w:themeColor="text1"/>
              </w:rPr>
              <w:t>https://williams-uga.edu.185r.net/survey/?id=104</w:t>
            </w:r>
          </w:p>
        </w:tc>
        <w:tc>
          <w:tcPr>
            <w:tcW w:w="2195" w:type="dxa"/>
          </w:tcPr>
          <w:p w14:paraId="48DF0342" w14:textId="100EA042" w:rsidR="009A5971" w:rsidRPr="009875D4" w:rsidRDefault="00236A1D">
            <w:pPr>
              <w:rPr>
                <w:strike/>
              </w:rPr>
            </w:pPr>
            <w:r w:rsidRPr="009875D4">
              <w:rPr>
                <w:strike/>
              </w:rPr>
              <w:t>August 25</w:t>
            </w:r>
          </w:p>
        </w:tc>
        <w:tc>
          <w:tcPr>
            <w:tcW w:w="2095" w:type="dxa"/>
          </w:tcPr>
          <w:p w14:paraId="15EB1CB6" w14:textId="77777777" w:rsidR="009A5971" w:rsidRPr="009875D4" w:rsidRDefault="00236A1D">
            <w:pPr>
              <w:rPr>
                <w:strike/>
              </w:rPr>
            </w:pPr>
            <w:r w:rsidRPr="009875D4">
              <w:rPr>
                <w:strike/>
              </w:rPr>
              <w:t>September 26-28</w:t>
            </w:r>
          </w:p>
          <w:p w14:paraId="2E8CDD22" w14:textId="14994D42" w:rsidR="00236A1D" w:rsidRPr="009875D4" w:rsidRDefault="00236A1D">
            <w:pPr>
              <w:rPr>
                <w:strike/>
              </w:rPr>
            </w:pPr>
            <w:r w:rsidRPr="009875D4">
              <w:rPr>
                <w:strike/>
              </w:rPr>
              <w:t>October 10-12</w:t>
            </w:r>
          </w:p>
        </w:tc>
      </w:tr>
    </w:tbl>
    <w:p w14:paraId="5561B5CA" w14:textId="77B923A4" w:rsidR="005D235D" w:rsidRPr="00EB6EE6" w:rsidRDefault="005D235D">
      <w:r>
        <w:t>**A KSJC grad is</w:t>
      </w:r>
      <w:r w:rsidR="00236A1D">
        <w:t xml:space="preserve"> attending the college here</w:t>
      </w:r>
      <w:r>
        <w:t>.</w:t>
      </w:r>
    </w:p>
    <w:sectPr w:rsidR="005D235D" w:rsidRPr="00EB6EE6" w:rsidSect="00D40516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18767" w14:textId="77777777" w:rsidR="00271AAF" w:rsidRDefault="00271AAF" w:rsidP="00D61747">
      <w:r>
        <w:separator/>
      </w:r>
    </w:p>
  </w:endnote>
  <w:endnote w:type="continuationSeparator" w:id="0">
    <w:p w14:paraId="2C0501BA" w14:textId="77777777" w:rsidR="00271AAF" w:rsidRDefault="00271AAF" w:rsidP="00D6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E463F" w14:textId="77777777" w:rsidR="00550CA1" w:rsidRDefault="00550CA1" w:rsidP="00D617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22A73" w14:textId="77777777" w:rsidR="00550CA1" w:rsidRDefault="00550CA1" w:rsidP="00D617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9D4E" w14:textId="77777777" w:rsidR="00550CA1" w:rsidRDefault="00550CA1" w:rsidP="00D617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7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771F8B" w14:textId="742B397C" w:rsidR="00550CA1" w:rsidRDefault="00774254" w:rsidP="00D61747">
    <w:pPr>
      <w:pStyle w:val="Footer"/>
      <w:ind w:right="360"/>
    </w:pPr>
    <w:r>
      <w:t>Updated 9/</w:t>
    </w:r>
    <w:r w:rsidR="00D75782">
      <w:t>20/13</w:t>
    </w:r>
    <w:r w:rsidR="00550CA1">
      <w:tab/>
    </w:r>
    <w:r w:rsidR="00550CA1">
      <w:tab/>
    </w:r>
    <w:r w:rsidR="00550CA1">
      <w:tab/>
    </w:r>
    <w:r w:rsidR="00550CA1">
      <w:tab/>
    </w:r>
    <w:r w:rsidR="00550CA1">
      <w:tab/>
    </w:r>
    <w:r w:rsidR="00550CA1">
      <w:tab/>
    </w:r>
    <w:r w:rsidR="00550CA1">
      <w:tab/>
    </w:r>
    <w:r w:rsidR="00550CA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C5242" w14:textId="77777777" w:rsidR="00271AAF" w:rsidRDefault="00271AAF" w:rsidP="00D61747">
      <w:r>
        <w:separator/>
      </w:r>
    </w:p>
  </w:footnote>
  <w:footnote w:type="continuationSeparator" w:id="0">
    <w:p w14:paraId="2F04BED7" w14:textId="77777777" w:rsidR="00271AAF" w:rsidRDefault="00271AAF" w:rsidP="00D6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A3BD" w14:textId="3517D714" w:rsidR="00550CA1" w:rsidRDefault="00550CA1">
    <w:pPr>
      <w:pStyle w:val="Header"/>
    </w:pPr>
    <w:r>
      <w:t>KIPP San Jose Collegiate</w:t>
    </w:r>
    <w:r>
      <w:tab/>
    </w:r>
    <w:r>
      <w:tab/>
    </w:r>
    <w:r>
      <w:tab/>
    </w:r>
    <w:r>
      <w:tab/>
      <w:t xml:space="preserve">College Counseling – Seniors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491D8D"/>
    <w:multiLevelType w:val="hybridMultilevel"/>
    <w:tmpl w:val="E51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3A"/>
    <w:rsid w:val="00004CC9"/>
    <w:rsid w:val="00006C56"/>
    <w:rsid w:val="00053EFC"/>
    <w:rsid w:val="00057DE1"/>
    <w:rsid w:val="0006648E"/>
    <w:rsid w:val="00075F59"/>
    <w:rsid w:val="0008017F"/>
    <w:rsid w:val="00082AA5"/>
    <w:rsid w:val="00086EC1"/>
    <w:rsid w:val="000E3072"/>
    <w:rsid w:val="000E73F6"/>
    <w:rsid w:val="000F70AD"/>
    <w:rsid w:val="000F7546"/>
    <w:rsid w:val="00100D3E"/>
    <w:rsid w:val="001063D4"/>
    <w:rsid w:val="0011364D"/>
    <w:rsid w:val="001369BF"/>
    <w:rsid w:val="00145F47"/>
    <w:rsid w:val="00194DA5"/>
    <w:rsid w:val="002047C3"/>
    <w:rsid w:val="00225731"/>
    <w:rsid w:val="00236A1D"/>
    <w:rsid w:val="002406E3"/>
    <w:rsid w:val="00244271"/>
    <w:rsid w:val="00253C12"/>
    <w:rsid w:val="00271AAF"/>
    <w:rsid w:val="00291B48"/>
    <w:rsid w:val="00295DE1"/>
    <w:rsid w:val="002A05B8"/>
    <w:rsid w:val="002B01EB"/>
    <w:rsid w:val="002B58CC"/>
    <w:rsid w:val="002B6872"/>
    <w:rsid w:val="002C0D66"/>
    <w:rsid w:val="002F6F0D"/>
    <w:rsid w:val="00306466"/>
    <w:rsid w:val="00361BCB"/>
    <w:rsid w:val="00370182"/>
    <w:rsid w:val="00376F27"/>
    <w:rsid w:val="00386033"/>
    <w:rsid w:val="00394532"/>
    <w:rsid w:val="003A5627"/>
    <w:rsid w:val="003D0DDF"/>
    <w:rsid w:val="003D1A0D"/>
    <w:rsid w:val="003D5093"/>
    <w:rsid w:val="003D77AE"/>
    <w:rsid w:val="003E24BB"/>
    <w:rsid w:val="00455729"/>
    <w:rsid w:val="00482039"/>
    <w:rsid w:val="004867D6"/>
    <w:rsid w:val="00497AF8"/>
    <w:rsid w:val="004A3328"/>
    <w:rsid w:val="004E521E"/>
    <w:rsid w:val="00512FE2"/>
    <w:rsid w:val="00513839"/>
    <w:rsid w:val="005472E6"/>
    <w:rsid w:val="00550CA1"/>
    <w:rsid w:val="00556388"/>
    <w:rsid w:val="005748F1"/>
    <w:rsid w:val="00576E45"/>
    <w:rsid w:val="005A726E"/>
    <w:rsid w:val="005C644C"/>
    <w:rsid w:val="005D235D"/>
    <w:rsid w:val="005F5A41"/>
    <w:rsid w:val="00617902"/>
    <w:rsid w:val="00644A32"/>
    <w:rsid w:val="006C2AF0"/>
    <w:rsid w:val="00755DE5"/>
    <w:rsid w:val="00765AFE"/>
    <w:rsid w:val="00772426"/>
    <w:rsid w:val="00774254"/>
    <w:rsid w:val="007D5D26"/>
    <w:rsid w:val="007F6440"/>
    <w:rsid w:val="00810F4D"/>
    <w:rsid w:val="008172C1"/>
    <w:rsid w:val="00833D1D"/>
    <w:rsid w:val="00865319"/>
    <w:rsid w:val="00870EFB"/>
    <w:rsid w:val="00877425"/>
    <w:rsid w:val="008C345A"/>
    <w:rsid w:val="008C74C1"/>
    <w:rsid w:val="008D478A"/>
    <w:rsid w:val="008D4818"/>
    <w:rsid w:val="008F6C3A"/>
    <w:rsid w:val="00947048"/>
    <w:rsid w:val="009600B7"/>
    <w:rsid w:val="00962BD7"/>
    <w:rsid w:val="00966637"/>
    <w:rsid w:val="00971CDB"/>
    <w:rsid w:val="00984BCF"/>
    <w:rsid w:val="009875D4"/>
    <w:rsid w:val="00987D06"/>
    <w:rsid w:val="009A5971"/>
    <w:rsid w:val="009B642F"/>
    <w:rsid w:val="009D7C04"/>
    <w:rsid w:val="009E7B43"/>
    <w:rsid w:val="00A446F6"/>
    <w:rsid w:val="00A77A07"/>
    <w:rsid w:val="00A83E0C"/>
    <w:rsid w:val="00AB04E4"/>
    <w:rsid w:val="00AD26B0"/>
    <w:rsid w:val="00AF6225"/>
    <w:rsid w:val="00B4215D"/>
    <w:rsid w:val="00B7171C"/>
    <w:rsid w:val="00BC35A5"/>
    <w:rsid w:val="00BC6F7E"/>
    <w:rsid w:val="00BF6C2F"/>
    <w:rsid w:val="00BF7DDC"/>
    <w:rsid w:val="00C03BB7"/>
    <w:rsid w:val="00C26101"/>
    <w:rsid w:val="00C448F9"/>
    <w:rsid w:val="00C45C89"/>
    <w:rsid w:val="00C541B3"/>
    <w:rsid w:val="00C903E1"/>
    <w:rsid w:val="00CB34B0"/>
    <w:rsid w:val="00CB597F"/>
    <w:rsid w:val="00D03A18"/>
    <w:rsid w:val="00D32E52"/>
    <w:rsid w:val="00D40516"/>
    <w:rsid w:val="00D53816"/>
    <w:rsid w:val="00D572D0"/>
    <w:rsid w:val="00D61747"/>
    <w:rsid w:val="00D64F58"/>
    <w:rsid w:val="00D717E7"/>
    <w:rsid w:val="00D73C9C"/>
    <w:rsid w:val="00D75782"/>
    <w:rsid w:val="00D77A1B"/>
    <w:rsid w:val="00DA31C7"/>
    <w:rsid w:val="00DB582C"/>
    <w:rsid w:val="00DC3475"/>
    <w:rsid w:val="00DE47DA"/>
    <w:rsid w:val="00DE543D"/>
    <w:rsid w:val="00DF06A1"/>
    <w:rsid w:val="00E175EA"/>
    <w:rsid w:val="00E17888"/>
    <w:rsid w:val="00E54E00"/>
    <w:rsid w:val="00EA7EBE"/>
    <w:rsid w:val="00EB6EE6"/>
    <w:rsid w:val="00ED6D3A"/>
    <w:rsid w:val="00EF381A"/>
    <w:rsid w:val="00F67FAC"/>
    <w:rsid w:val="00FA3567"/>
    <w:rsid w:val="00FA548D"/>
    <w:rsid w:val="00FD3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27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4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47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61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47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D61747"/>
  </w:style>
  <w:style w:type="character" w:styleId="FollowedHyperlink">
    <w:name w:val="FollowedHyperlink"/>
    <w:basedOn w:val="DefaultParagraphFont"/>
    <w:uiPriority w:val="99"/>
    <w:semiHidden/>
    <w:unhideWhenUsed/>
    <w:rsid w:val="00DE54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4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47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617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47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D61747"/>
  </w:style>
  <w:style w:type="character" w:styleId="FollowedHyperlink">
    <w:name w:val="FollowedHyperlink"/>
    <w:basedOn w:val="DefaultParagraphFont"/>
    <w:uiPriority w:val="99"/>
    <w:semiHidden/>
    <w:unhideWhenUsed/>
    <w:rsid w:val="00DE54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s.edu/admission/prologu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ed.edu/apply/mrec/detai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gate.edu/admission-financial-aid/apply/multicultural-open-hou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San Jose Collegiate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Zhang</dc:creator>
  <cp:lastModifiedBy>Allyson Takara</cp:lastModifiedBy>
  <cp:revision>9</cp:revision>
  <dcterms:created xsi:type="dcterms:W3CDTF">2013-08-14T17:44:00Z</dcterms:created>
  <dcterms:modified xsi:type="dcterms:W3CDTF">2013-09-20T18:12:00Z</dcterms:modified>
</cp:coreProperties>
</file>